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E28F4" w14:textId="77777777" w:rsidR="00B87FB5" w:rsidRPr="00B711A9" w:rsidRDefault="00B87FB5" w:rsidP="00B87FB5">
      <w:pPr>
        <w:spacing w:after="0"/>
        <w:jc w:val="right"/>
        <w:rPr>
          <w:rFonts w:ascii="Times New Roman" w:hAnsi="Times New Roman"/>
          <w:b/>
          <w:bCs/>
          <w:sz w:val="24"/>
          <w:szCs w:val="24"/>
        </w:rPr>
      </w:pPr>
      <w:r w:rsidRPr="00B711A9">
        <w:rPr>
          <w:rFonts w:ascii="Times New Roman" w:hAnsi="Times New Roman"/>
          <w:b/>
          <w:bCs/>
          <w:sz w:val="24"/>
          <w:szCs w:val="24"/>
        </w:rPr>
        <w:t>Приложение 2.21</w:t>
      </w:r>
    </w:p>
    <w:p w14:paraId="18BEE2BA" w14:textId="2A3CEBE2" w:rsidR="007463A2" w:rsidRDefault="007463A2" w:rsidP="00B87FB5">
      <w:pPr>
        <w:spacing w:after="0" w:line="240" w:lineRule="auto"/>
        <w:jc w:val="right"/>
        <w:rPr>
          <w:rFonts w:ascii="Times New Roman" w:hAnsi="Times New Roman"/>
          <w:b/>
          <w:i/>
          <w:sz w:val="24"/>
          <w:szCs w:val="24"/>
        </w:rPr>
      </w:pPr>
      <w:r w:rsidRPr="007463A2">
        <w:rPr>
          <w:rFonts w:ascii="Times New Roman" w:hAnsi="Times New Roman"/>
          <w:b/>
          <w:sz w:val="24"/>
          <w:szCs w:val="24"/>
        </w:rPr>
        <w:t>к АОП</w:t>
      </w:r>
      <w:r w:rsidR="000618F4">
        <w:rPr>
          <w:rFonts w:ascii="Times New Roman" w:hAnsi="Times New Roman"/>
          <w:b/>
          <w:sz w:val="24"/>
          <w:szCs w:val="24"/>
        </w:rPr>
        <w:t>-П</w:t>
      </w:r>
      <w:r w:rsidRPr="007463A2">
        <w:rPr>
          <w:rFonts w:ascii="Times New Roman" w:hAnsi="Times New Roman"/>
          <w:b/>
          <w:sz w:val="24"/>
          <w:szCs w:val="24"/>
        </w:rPr>
        <w:t xml:space="preserve"> по </w:t>
      </w:r>
      <w:r w:rsidRPr="007463A2">
        <w:rPr>
          <w:rFonts w:ascii="Times New Roman" w:hAnsi="Times New Roman"/>
          <w:b/>
          <w:i/>
          <w:sz w:val="24"/>
          <w:szCs w:val="24"/>
        </w:rPr>
        <w:t xml:space="preserve">специальности </w:t>
      </w:r>
    </w:p>
    <w:p w14:paraId="3707E1E1" w14:textId="710CF278" w:rsidR="00B87FB5" w:rsidRPr="00B711A9" w:rsidRDefault="00B87FB5" w:rsidP="00B87FB5">
      <w:pPr>
        <w:spacing w:after="0" w:line="240" w:lineRule="auto"/>
        <w:jc w:val="right"/>
        <w:rPr>
          <w:rFonts w:ascii="Times New Roman" w:hAnsi="Times New Roman"/>
          <w:b/>
          <w:sz w:val="24"/>
          <w:szCs w:val="24"/>
        </w:rPr>
      </w:pPr>
      <w:r w:rsidRPr="00B711A9">
        <w:rPr>
          <w:rFonts w:ascii="Times New Roman" w:hAnsi="Times New Roman"/>
          <w:b/>
          <w:sz w:val="24"/>
          <w:szCs w:val="24"/>
        </w:rPr>
        <w:t>11.02.17 Разработка электронных устройств и систем</w:t>
      </w:r>
    </w:p>
    <w:p w14:paraId="3FBF8F5D" w14:textId="77777777" w:rsidR="00F558FE" w:rsidRPr="00B711A9" w:rsidRDefault="00F558FE" w:rsidP="00F558FE">
      <w:pPr>
        <w:spacing w:line="240" w:lineRule="auto"/>
        <w:jc w:val="center"/>
        <w:rPr>
          <w:rFonts w:ascii="Times New Roman" w:hAnsi="Times New Roman"/>
          <w:sz w:val="24"/>
          <w:szCs w:val="24"/>
        </w:rPr>
      </w:pPr>
    </w:p>
    <w:p w14:paraId="32EBB3DC" w14:textId="77777777" w:rsidR="00F558FE" w:rsidRPr="00B711A9" w:rsidRDefault="00F558FE" w:rsidP="00F558FE">
      <w:pPr>
        <w:spacing w:line="240" w:lineRule="auto"/>
        <w:jc w:val="center"/>
        <w:rPr>
          <w:rFonts w:ascii="Times New Roman" w:hAnsi="Times New Roman"/>
          <w:sz w:val="24"/>
          <w:szCs w:val="24"/>
        </w:rPr>
      </w:pPr>
    </w:p>
    <w:p w14:paraId="175FC6EE" w14:textId="77777777" w:rsidR="00F558FE" w:rsidRPr="00B711A9" w:rsidRDefault="00F558FE" w:rsidP="00F558FE">
      <w:pPr>
        <w:spacing w:line="240" w:lineRule="auto"/>
        <w:jc w:val="center"/>
        <w:rPr>
          <w:rFonts w:ascii="Times New Roman" w:hAnsi="Times New Roman"/>
          <w:sz w:val="24"/>
          <w:szCs w:val="24"/>
        </w:rPr>
      </w:pPr>
    </w:p>
    <w:p w14:paraId="5E228139" w14:textId="77777777" w:rsidR="00F558FE" w:rsidRPr="00B711A9" w:rsidRDefault="00F558FE" w:rsidP="00F558FE">
      <w:pPr>
        <w:shd w:val="clear" w:color="auto" w:fill="FFFFFF"/>
        <w:spacing w:line="240" w:lineRule="auto"/>
        <w:jc w:val="center"/>
        <w:rPr>
          <w:rFonts w:ascii="Times New Roman" w:hAnsi="Times New Roman"/>
          <w:caps/>
          <w:sz w:val="24"/>
          <w:szCs w:val="24"/>
        </w:rPr>
      </w:pPr>
    </w:p>
    <w:p w14:paraId="6CC4618A" w14:textId="77777777" w:rsidR="00F558FE" w:rsidRPr="00B711A9" w:rsidRDefault="00F558FE" w:rsidP="00F558FE">
      <w:pPr>
        <w:shd w:val="clear" w:color="auto" w:fill="FFFFFF"/>
        <w:spacing w:line="240" w:lineRule="auto"/>
        <w:jc w:val="center"/>
        <w:rPr>
          <w:rFonts w:ascii="Times New Roman" w:hAnsi="Times New Roman"/>
          <w:caps/>
          <w:sz w:val="24"/>
          <w:szCs w:val="24"/>
        </w:rPr>
      </w:pPr>
    </w:p>
    <w:p w14:paraId="44DED24F" w14:textId="77777777" w:rsidR="00F558FE" w:rsidRPr="00B711A9" w:rsidRDefault="00F558FE" w:rsidP="00F558FE">
      <w:pPr>
        <w:shd w:val="clear" w:color="auto" w:fill="FFFFFF"/>
        <w:spacing w:line="240" w:lineRule="auto"/>
        <w:jc w:val="center"/>
        <w:rPr>
          <w:rFonts w:ascii="Times New Roman" w:hAnsi="Times New Roman"/>
          <w:caps/>
          <w:sz w:val="24"/>
          <w:szCs w:val="24"/>
        </w:rPr>
      </w:pPr>
    </w:p>
    <w:p w14:paraId="3336FF2F" w14:textId="77777777" w:rsidR="00F558FE" w:rsidRPr="00B711A9" w:rsidRDefault="00F558FE" w:rsidP="00F558FE">
      <w:pPr>
        <w:shd w:val="clear" w:color="auto" w:fill="FFFFFF"/>
        <w:spacing w:line="240" w:lineRule="auto"/>
        <w:jc w:val="center"/>
        <w:rPr>
          <w:rFonts w:ascii="Times New Roman" w:hAnsi="Times New Roman"/>
          <w:caps/>
          <w:sz w:val="24"/>
          <w:szCs w:val="24"/>
        </w:rPr>
      </w:pPr>
    </w:p>
    <w:p w14:paraId="5FE889C9" w14:textId="77777777" w:rsidR="00F558FE" w:rsidRPr="00B711A9" w:rsidRDefault="00F558FE" w:rsidP="00F558FE">
      <w:pPr>
        <w:shd w:val="clear" w:color="auto" w:fill="FFFFFF"/>
        <w:spacing w:line="240" w:lineRule="auto"/>
        <w:jc w:val="center"/>
        <w:rPr>
          <w:rFonts w:ascii="Times New Roman" w:hAnsi="Times New Roman"/>
          <w:caps/>
          <w:sz w:val="24"/>
          <w:szCs w:val="24"/>
        </w:rPr>
      </w:pPr>
    </w:p>
    <w:p w14:paraId="76FACA72" w14:textId="77777777" w:rsidR="00F558FE" w:rsidRPr="00B711A9" w:rsidRDefault="00F558FE" w:rsidP="00F558FE">
      <w:pPr>
        <w:shd w:val="clear" w:color="auto" w:fill="FFFFFF"/>
        <w:spacing w:line="240" w:lineRule="auto"/>
        <w:jc w:val="center"/>
        <w:rPr>
          <w:rFonts w:ascii="Times New Roman" w:hAnsi="Times New Roman"/>
          <w:caps/>
          <w:sz w:val="24"/>
          <w:szCs w:val="24"/>
        </w:rPr>
      </w:pPr>
    </w:p>
    <w:p w14:paraId="0E355CDF" w14:textId="77777777" w:rsidR="00F558FE" w:rsidRPr="00B711A9" w:rsidRDefault="00F558FE" w:rsidP="00F558FE">
      <w:pPr>
        <w:shd w:val="clear" w:color="auto" w:fill="FFFFFF"/>
        <w:spacing w:line="240" w:lineRule="auto"/>
        <w:jc w:val="center"/>
        <w:rPr>
          <w:rFonts w:ascii="Times New Roman" w:hAnsi="Times New Roman"/>
          <w:caps/>
          <w:sz w:val="24"/>
          <w:szCs w:val="24"/>
        </w:rPr>
      </w:pPr>
    </w:p>
    <w:p w14:paraId="30388864" w14:textId="77777777" w:rsidR="00F558FE" w:rsidRPr="00B711A9" w:rsidRDefault="00F558FE" w:rsidP="00F558FE">
      <w:pPr>
        <w:shd w:val="clear" w:color="auto" w:fill="FFFFFF"/>
        <w:spacing w:line="240" w:lineRule="auto"/>
        <w:jc w:val="center"/>
        <w:rPr>
          <w:rFonts w:ascii="Times New Roman" w:hAnsi="Times New Roman"/>
          <w:caps/>
          <w:sz w:val="24"/>
          <w:szCs w:val="24"/>
        </w:rPr>
      </w:pPr>
    </w:p>
    <w:p w14:paraId="65B7BDDD" w14:textId="77777777" w:rsidR="00783F4C" w:rsidRPr="00CC2B47" w:rsidRDefault="00783F4C" w:rsidP="00783F4C">
      <w:pPr>
        <w:widowControl w:val="0"/>
        <w:shd w:val="clear" w:color="auto" w:fill="FFFFFF"/>
        <w:autoSpaceDE w:val="0"/>
        <w:autoSpaceDN w:val="0"/>
        <w:spacing w:line="240" w:lineRule="auto"/>
        <w:jc w:val="center"/>
        <w:rPr>
          <w:rFonts w:ascii="Times New Roman" w:hAnsi="Times New Roman"/>
          <w:b/>
          <w:bCs/>
          <w:i/>
          <w:caps/>
          <w:sz w:val="24"/>
          <w:szCs w:val="24"/>
          <w:lang w:bidi="ru-RU"/>
        </w:rPr>
      </w:pPr>
      <w:r w:rsidRPr="00CC2B47">
        <w:rPr>
          <w:rFonts w:ascii="Times New Roman" w:hAnsi="Times New Roman"/>
          <w:b/>
          <w:bCs/>
          <w:i/>
          <w:sz w:val="24"/>
        </w:rPr>
        <w:t>АДАПТИРОВАННАЯ</w:t>
      </w:r>
      <w:r w:rsidRPr="00CC2B47">
        <w:rPr>
          <w:rFonts w:ascii="Times New Roman" w:hAnsi="Times New Roman"/>
          <w:b/>
          <w:bCs/>
          <w:i/>
          <w:sz w:val="28"/>
          <w:szCs w:val="24"/>
          <w:lang w:bidi="ru-RU"/>
        </w:rPr>
        <w:t xml:space="preserve"> </w:t>
      </w:r>
      <w:r w:rsidRPr="00CC2B47">
        <w:rPr>
          <w:rFonts w:ascii="Times New Roman" w:hAnsi="Times New Roman"/>
          <w:b/>
          <w:bCs/>
          <w:i/>
          <w:caps/>
          <w:sz w:val="24"/>
          <w:szCs w:val="24"/>
          <w:lang w:bidi="ru-RU"/>
        </w:rPr>
        <w:t xml:space="preserve">ПРОГРАММА </w:t>
      </w:r>
      <w:r>
        <w:rPr>
          <w:rFonts w:ascii="Times New Roman" w:hAnsi="Times New Roman"/>
          <w:b/>
          <w:bCs/>
          <w:i/>
          <w:caps/>
          <w:sz w:val="24"/>
          <w:szCs w:val="24"/>
          <w:lang w:bidi="ru-RU"/>
        </w:rPr>
        <w:t>учебной</w:t>
      </w:r>
      <w:r w:rsidRPr="00CC2B47">
        <w:rPr>
          <w:rFonts w:ascii="Times New Roman" w:hAnsi="Times New Roman"/>
          <w:b/>
          <w:bCs/>
          <w:i/>
          <w:caps/>
          <w:sz w:val="24"/>
          <w:szCs w:val="24"/>
          <w:lang w:bidi="ru-RU"/>
        </w:rPr>
        <w:t xml:space="preserve"> ДИСЦИПЛИНЫ</w:t>
      </w:r>
    </w:p>
    <w:p w14:paraId="54FBB880" w14:textId="77777777" w:rsidR="00783F4C" w:rsidRPr="00CC2B47" w:rsidRDefault="00783F4C" w:rsidP="00783F4C">
      <w:pPr>
        <w:widowControl w:val="0"/>
        <w:autoSpaceDE w:val="0"/>
        <w:autoSpaceDN w:val="0"/>
        <w:adjustRightInd w:val="0"/>
        <w:spacing w:line="240" w:lineRule="auto"/>
        <w:jc w:val="center"/>
        <w:rPr>
          <w:rFonts w:ascii="Times New Roman" w:hAnsi="Times New Roman"/>
          <w:b/>
          <w:bCs/>
          <w:i/>
          <w:iCs/>
          <w:sz w:val="24"/>
          <w:szCs w:val="24"/>
          <w:u w:val="single"/>
          <w:lang w:bidi="ru-RU"/>
        </w:rPr>
      </w:pPr>
      <w:r w:rsidRPr="00CC2B47">
        <w:rPr>
          <w:rFonts w:ascii="Times New Roman" w:hAnsi="Times New Roman"/>
          <w:b/>
          <w:bCs/>
          <w:i/>
          <w:sz w:val="24"/>
          <w:szCs w:val="24"/>
          <w:u w:val="single"/>
          <w:lang w:bidi="ru-RU"/>
        </w:rPr>
        <w:t xml:space="preserve">ООД.01 «РУССКИЙ ЯЗЫК» </w:t>
      </w:r>
    </w:p>
    <w:p w14:paraId="57E1F1F2" w14:textId="77777777" w:rsidR="00783F4C" w:rsidRPr="00947036" w:rsidRDefault="00783F4C" w:rsidP="00783F4C">
      <w:pPr>
        <w:autoSpaceDN w:val="0"/>
        <w:jc w:val="center"/>
        <w:rPr>
          <w:rFonts w:ascii="Times New Roman" w:hAnsi="Times New Roman"/>
          <w:b/>
          <w:i/>
          <w:sz w:val="24"/>
          <w:szCs w:val="24"/>
        </w:rPr>
      </w:pPr>
      <w:bookmarkStart w:id="0" w:name="_Hlk151560760"/>
      <w:bookmarkStart w:id="1" w:name="_Hlk151561143"/>
      <w:r w:rsidRPr="00947036">
        <w:rPr>
          <w:rFonts w:ascii="Times New Roman" w:hAnsi="Times New Roman"/>
          <w:b/>
          <w:i/>
          <w:sz w:val="24"/>
          <w:szCs w:val="24"/>
        </w:rPr>
        <w:t>для лиц с инвалидностью без нарушения психофизического развития</w:t>
      </w:r>
      <w:bookmarkEnd w:id="0"/>
    </w:p>
    <w:bookmarkEnd w:id="1"/>
    <w:p w14:paraId="7A2EA558" w14:textId="77777777" w:rsidR="00F558FE" w:rsidRPr="00B711A9"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center"/>
        <w:rPr>
          <w:rFonts w:ascii="Times New Roman" w:hAnsi="Times New Roman"/>
          <w:sz w:val="24"/>
          <w:szCs w:val="24"/>
        </w:rPr>
      </w:pPr>
    </w:p>
    <w:p w14:paraId="6A8A1A20" w14:textId="77777777" w:rsidR="00F558FE" w:rsidRPr="00B711A9"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4F1932E3" w14:textId="77777777" w:rsidR="00F558FE" w:rsidRPr="00B711A9"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14C21292" w14:textId="77777777" w:rsidR="00F558FE" w:rsidRPr="00B711A9"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744F384A" w14:textId="77777777" w:rsidR="00F558FE" w:rsidRPr="00B711A9"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1E2F5324" w14:textId="77777777" w:rsidR="00F558FE" w:rsidRPr="00B711A9"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1895410E" w14:textId="77777777" w:rsidR="00F558FE" w:rsidRPr="00B711A9"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14:paraId="30ED79AC" w14:textId="206EA034" w:rsidR="00F558FE" w:rsidRPr="00B711A9"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4F04B884" w14:textId="032780B1" w:rsidR="00F558FE" w:rsidRPr="00B711A9"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1D80A686" w14:textId="6B811A34" w:rsidR="00F558FE" w:rsidRPr="00B711A9"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6698F9B9" w14:textId="77777777" w:rsidR="00B87FB5" w:rsidRPr="00B711A9" w:rsidRDefault="00B87FB5"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6760FCA5" w14:textId="77777777" w:rsidR="00B87FB5" w:rsidRPr="00B711A9" w:rsidRDefault="00B87FB5"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21618F2E" w14:textId="4FD1BD05" w:rsidR="00F558FE" w:rsidRPr="00B711A9" w:rsidRDefault="00F558FE" w:rsidP="00113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14:paraId="3C4D53F7" w14:textId="77777777" w:rsidR="00113587" w:rsidRPr="0096408D" w:rsidRDefault="00113587" w:rsidP="00113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pPr>
    </w:p>
    <w:p w14:paraId="36BEAD6E" w14:textId="3D957786" w:rsidR="00F558FE" w:rsidRPr="0096408D" w:rsidRDefault="00F558FE" w:rsidP="00F558FE">
      <w:pPr>
        <w:shd w:val="clear" w:color="auto" w:fill="FFFFFF"/>
        <w:spacing w:line="240" w:lineRule="auto"/>
        <w:jc w:val="center"/>
        <w:rPr>
          <w:rFonts w:ascii="Times New Roman" w:hAnsi="Times New Roman"/>
          <w:b/>
          <w:sz w:val="24"/>
          <w:szCs w:val="24"/>
        </w:rPr>
      </w:pPr>
      <w:r w:rsidRPr="0096408D">
        <w:rPr>
          <w:rFonts w:ascii="Times New Roman" w:hAnsi="Times New Roman"/>
          <w:b/>
          <w:sz w:val="24"/>
          <w:szCs w:val="24"/>
        </w:rPr>
        <w:t>Серпухов, 202</w:t>
      </w:r>
      <w:r w:rsidR="00113587" w:rsidRPr="0096408D">
        <w:rPr>
          <w:rFonts w:ascii="Times New Roman" w:hAnsi="Times New Roman"/>
          <w:b/>
          <w:sz w:val="24"/>
          <w:szCs w:val="24"/>
        </w:rPr>
        <w:t>6</w:t>
      </w:r>
      <w:r w:rsidRPr="0096408D">
        <w:rPr>
          <w:rFonts w:ascii="Times New Roman" w:hAnsi="Times New Roman"/>
          <w:b/>
          <w:sz w:val="24"/>
          <w:szCs w:val="24"/>
        </w:rPr>
        <w:t xml:space="preserve"> г.</w:t>
      </w:r>
    </w:p>
    <w:p w14:paraId="19C38D3D" w14:textId="77777777" w:rsidR="00400CF8" w:rsidRPr="00B711A9" w:rsidRDefault="00400CF8" w:rsidP="007C65C6">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3CD42D73" w14:textId="77777777" w:rsidR="00B87FB5" w:rsidRPr="00B711A9" w:rsidRDefault="00B87FB5" w:rsidP="005A5367">
      <w:pPr>
        <w:widowControl w:val="0"/>
        <w:autoSpaceDE w:val="0"/>
        <w:autoSpaceDN w:val="0"/>
        <w:spacing w:after="0" w:line="240" w:lineRule="auto"/>
        <w:ind w:firstLine="708"/>
        <w:jc w:val="both"/>
        <w:rPr>
          <w:rFonts w:ascii="Times New Roman" w:hAnsi="Times New Roman"/>
          <w:sz w:val="24"/>
          <w:szCs w:val="24"/>
          <w:lang w:eastAsia="ru-RU" w:bidi="ru-RU"/>
        </w:rPr>
        <w:sectPr w:rsidR="00B87FB5" w:rsidRPr="00B711A9" w:rsidSect="00DA6A44">
          <w:footerReference w:type="even" r:id="rId8"/>
          <w:pgSz w:w="11906" w:h="16838"/>
          <w:pgMar w:top="1134" w:right="850" w:bottom="1134" w:left="1701" w:header="708" w:footer="708" w:gutter="0"/>
          <w:cols w:space="720"/>
          <w:titlePg/>
          <w:docGrid w:linePitch="299"/>
        </w:sectPr>
      </w:pPr>
    </w:p>
    <w:p w14:paraId="109052E0" w14:textId="3C9E001D" w:rsidR="00113587" w:rsidRPr="00B711A9" w:rsidRDefault="007463A2" w:rsidP="005A5367">
      <w:pPr>
        <w:widowControl w:val="0"/>
        <w:autoSpaceDE w:val="0"/>
        <w:autoSpaceDN w:val="0"/>
        <w:spacing w:after="0" w:line="240" w:lineRule="auto"/>
        <w:ind w:firstLine="708"/>
        <w:jc w:val="both"/>
        <w:rPr>
          <w:rFonts w:ascii="Times New Roman" w:hAnsi="Times New Roman"/>
          <w:b/>
          <w:sz w:val="24"/>
          <w:szCs w:val="24"/>
          <w:lang w:bidi="ru-RU"/>
        </w:rPr>
      </w:pPr>
      <w:bookmarkStart w:id="2" w:name="_Hlk229409126"/>
      <w:r>
        <w:rPr>
          <w:rFonts w:ascii="Times New Roman" w:hAnsi="Times New Roman"/>
          <w:sz w:val="24"/>
          <w:szCs w:val="24"/>
          <w:lang w:bidi="ru-RU"/>
        </w:rPr>
        <w:lastRenderedPageBreak/>
        <w:t xml:space="preserve">Адаптированная </w:t>
      </w:r>
      <w:r w:rsidRPr="00D94036">
        <w:rPr>
          <w:rFonts w:ascii="Times New Roman" w:hAnsi="Times New Roman"/>
          <w:sz w:val="24"/>
          <w:szCs w:val="24"/>
          <w:lang w:bidi="ru-RU"/>
        </w:rPr>
        <w:t xml:space="preserve"> программа общеобразовательной дисциплины ООД.01 Русский язык разработана в соответствии с требованиями Федерального государственного образовательного стандарта среднего общего образования, утверждённого приказом Министерства образования и науки РФ №413 от 17 мая 2012 года в действующей редакции, федеральной образовательной программы среднего общего образования, утверждённой приказом Министерства просвещения РФ от 18.05.2023 №371, примерной </w:t>
      </w:r>
      <w:r>
        <w:rPr>
          <w:rFonts w:ascii="Times New Roman" w:hAnsi="Times New Roman"/>
          <w:sz w:val="24"/>
          <w:szCs w:val="24"/>
          <w:lang w:bidi="ru-RU"/>
        </w:rPr>
        <w:t>адаптированной</w:t>
      </w:r>
      <w:r w:rsidRPr="00D94036">
        <w:rPr>
          <w:rFonts w:ascii="Times New Roman" w:hAnsi="Times New Roman"/>
          <w:sz w:val="24"/>
          <w:szCs w:val="24"/>
          <w:lang w:bidi="ru-RU"/>
        </w:rPr>
        <w:t xml:space="preserve"> программы, утверждённой на заседании Совета по оценке содержания и качества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w:t>
      </w:r>
      <w:r w:rsidR="00D24174" w:rsidRPr="00B711A9">
        <w:rPr>
          <w:rFonts w:ascii="Times New Roman" w:hAnsi="Times New Roman"/>
          <w:sz w:val="24"/>
          <w:szCs w:val="24"/>
          <w:lang w:eastAsia="ru-RU" w:bidi="ru-RU"/>
        </w:rPr>
        <w:t xml:space="preserve">по специальности </w:t>
      </w:r>
      <w:r w:rsidR="00D24174" w:rsidRPr="00B711A9">
        <w:rPr>
          <w:rFonts w:ascii="Times New Roman" w:hAnsi="Times New Roman"/>
          <w:sz w:val="24"/>
          <w:szCs w:val="24"/>
        </w:rPr>
        <w:t>11.02.17 Разработка электронных устройств и систем</w:t>
      </w:r>
      <w:r w:rsidR="00D24174" w:rsidRPr="00B711A9">
        <w:rPr>
          <w:rFonts w:ascii="Times New Roman" w:hAnsi="Times New Roman"/>
          <w:sz w:val="24"/>
          <w:szCs w:val="24"/>
          <w:lang w:bidi="ru-RU"/>
        </w:rPr>
        <w:t xml:space="preserve">, </w:t>
      </w:r>
      <w:r w:rsidR="00D24174" w:rsidRPr="00B711A9">
        <w:rPr>
          <w:rFonts w:ascii="Times New Roman" w:hAnsi="Times New Roman"/>
          <w:sz w:val="24"/>
          <w:szCs w:val="24"/>
        </w:rPr>
        <w:t>утвержденного п</w:t>
      </w:r>
      <w:r w:rsidR="00D24174" w:rsidRPr="00B711A9">
        <w:rPr>
          <w:rFonts w:ascii="Times New Roman" w:hAnsi="Times New Roman"/>
          <w:bCs/>
          <w:sz w:val="24"/>
          <w:szCs w:val="24"/>
        </w:rPr>
        <w:t>риказом Министерства просвещения России от 2 июня 2022 г. N 392 (зарегистрировано в Минюсте России 01.07.2022 № 69108)</w:t>
      </w:r>
      <w:r w:rsidR="00D24174" w:rsidRPr="00B711A9">
        <w:rPr>
          <w:rFonts w:ascii="Times New Roman" w:hAnsi="Times New Roman"/>
          <w:sz w:val="24"/>
          <w:szCs w:val="24"/>
          <w:lang w:bidi="ru-RU"/>
        </w:rPr>
        <w:t xml:space="preserve"> </w:t>
      </w:r>
      <w:r w:rsidR="00D24174" w:rsidRPr="00B711A9">
        <w:rPr>
          <w:rFonts w:ascii="Times New Roman" w:hAnsi="Times New Roman"/>
          <w:sz w:val="24"/>
          <w:szCs w:val="24"/>
        </w:rPr>
        <w:t xml:space="preserve">в действующей редакции, с учетом </w:t>
      </w:r>
      <w:r w:rsidR="007C65C6" w:rsidRPr="00B711A9">
        <w:rPr>
          <w:rFonts w:ascii="Times New Roman" w:hAnsi="Times New Roman"/>
          <w:sz w:val="24"/>
          <w:szCs w:val="24"/>
          <w:lang w:eastAsia="ru-RU" w:bidi="ru-RU"/>
        </w:rPr>
        <w:t>примерной рабочей программы</w:t>
      </w:r>
      <w:r w:rsidR="00612526" w:rsidRPr="00B711A9">
        <w:rPr>
          <w:rFonts w:ascii="Times New Roman" w:hAnsi="Times New Roman"/>
          <w:sz w:val="24"/>
          <w:szCs w:val="24"/>
          <w:lang w:eastAsia="ru-RU" w:bidi="ru-RU"/>
        </w:rPr>
        <w:t xml:space="preserve"> общеобразовательной дисциплины «Русский язык» для профессиональных образовательных организаций</w:t>
      </w:r>
      <w:r w:rsidR="007C65C6" w:rsidRPr="00B711A9">
        <w:rPr>
          <w:rFonts w:ascii="Times New Roman" w:hAnsi="Times New Roman"/>
          <w:sz w:val="24"/>
          <w:szCs w:val="24"/>
          <w:lang w:eastAsia="ru-RU" w:bidi="ru-RU"/>
        </w:rPr>
        <w:t xml:space="preserve">, </w:t>
      </w:r>
      <w:r w:rsidR="00612526" w:rsidRPr="00B711A9">
        <w:rPr>
          <w:rFonts w:ascii="Times New Roman" w:hAnsi="Times New Roman"/>
          <w:sz w:val="24"/>
          <w:szCs w:val="24"/>
          <w:lang w:eastAsia="ru-RU" w:bidi="ru-RU"/>
        </w:rPr>
        <w:t>одобренной</w:t>
      </w:r>
      <w:r w:rsidR="007C65C6" w:rsidRPr="00B711A9">
        <w:rPr>
          <w:rFonts w:ascii="Times New Roman" w:hAnsi="Times New Roman"/>
          <w:sz w:val="24"/>
          <w:szCs w:val="24"/>
          <w:lang w:eastAsia="ru-RU" w:bidi="ru-RU"/>
        </w:rPr>
        <w:t xml:space="preserve"> на заседании </w:t>
      </w:r>
      <w:r w:rsidR="00612526" w:rsidRPr="00B711A9">
        <w:rPr>
          <w:rFonts w:ascii="Times New Roman" w:hAnsi="Times New Roman"/>
          <w:sz w:val="24"/>
          <w:szCs w:val="24"/>
          <w:lang w:eastAsia="ru-RU" w:bidi="ru-RU"/>
        </w:rPr>
        <w:t>Педагогического совета ФГБОУ ДПО ИРПО</w:t>
      </w:r>
      <w:r w:rsidR="007C65C6" w:rsidRPr="00B711A9">
        <w:rPr>
          <w:rFonts w:ascii="Times New Roman" w:hAnsi="Times New Roman"/>
          <w:sz w:val="24"/>
          <w:szCs w:val="24"/>
          <w:lang w:eastAsia="ru-RU" w:bidi="ru-RU"/>
        </w:rPr>
        <w:t xml:space="preserve"> (протокол №</w:t>
      </w:r>
      <w:r w:rsidR="00612526" w:rsidRPr="00B711A9">
        <w:rPr>
          <w:rFonts w:ascii="Times New Roman" w:hAnsi="Times New Roman"/>
          <w:sz w:val="24"/>
          <w:szCs w:val="24"/>
          <w:lang w:eastAsia="ru-RU" w:bidi="ru-RU"/>
        </w:rPr>
        <w:t xml:space="preserve">9/2026 </w:t>
      </w:r>
      <w:r w:rsidR="007C65C6" w:rsidRPr="00B711A9">
        <w:rPr>
          <w:rFonts w:ascii="Times New Roman" w:hAnsi="Times New Roman"/>
          <w:sz w:val="24"/>
          <w:szCs w:val="24"/>
          <w:lang w:eastAsia="ru-RU" w:bidi="ru-RU"/>
        </w:rPr>
        <w:t xml:space="preserve"> от </w:t>
      </w:r>
      <w:r w:rsidR="00612526" w:rsidRPr="00B711A9">
        <w:rPr>
          <w:rFonts w:ascii="Times New Roman" w:hAnsi="Times New Roman"/>
          <w:sz w:val="24"/>
          <w:szCs w:val="24"/>
          <w:lang w:eastAsia="ru-RU" w:bidi="ru-RU"/>
        </w:rPr>
        <w:t>23.04.2026</w:t>
      </w:r>
      <w:r w:rsidR="007C65C6" w:rsidRPr="00B711A9">
        <w:rPr>
          <w:rFonts w:ascii="Times New Roman" w:hAnsi="Times New Roman"/>
          <w:sz w:val="24"/>
          <w:szCs w:val="24"/>
          <w:lang w:eastAsia="ru-RU" w:bidi="ru-RU"/>
        </w:rPr>
        <w:t>)</w:t>
      </w:r>
      <w:r w:rsidR="00113587" w:rsidRPr="00B711A9">
        <w:rPr>
          <w:rFonts w:ascii="Times New Roman" w:hAnsi="Times New Roman"/>
          <w:sz w:val="24"/>
          <w:szCs w:val="24"/>
        </w:rPr>
        <w:t xml:space="preserve">. </w:t>
      </w:r>
    </w:p>
    <w:p w14:paraId="3F0217C2" w14:textId="186F6A85" w:rsidR="007C65C6" w:rsidRPr="00B711A9" w:rsidRDefault="007C65C6" w:rsidP="00742528">
      <w:pPr>
        <w:widowControl w:val="0"/>
        <w:autoSpaceDE w:val="0"/>
        <w:autoSpaceDN w:val="0"/>
        <w:spacing w:after="0" w:line="276" w:lineRule="auto"/>
        <w:jc w:val="both"/>
        <w:rPr>
          <w:rFonts w:ascii="Times New Roman" w:hAnsi="Times New Roman"/>
          <w:b/>
          <w:sz w:val="24"/>
          <w:szCs w:val="24"/>
          <w:lang w:eastAsia="ru-RU" w:bidi="ru-RU"/>
        </w:rPr>
      </w:pPr>
    </w:p>
    <w:p w14:paraId="4E564F08" w14:textId="77777777" w:rsidR="007C65C6" w:rsidRPr="00B711A9" w:rsidRDefault="007C65C6" w:rsidP="007C65C6">
      <w:pPr>
        <w:widowControl w:val="0"/>
        <w:suppressAutoHyphens/>
        <w:autoSpaceDE w:val="0"/>
        <w:autoSpaceDN w:val="0"/>
        <w:spacing w:after="0" w:line="240" w:lineRule="auto"/>
        <w:jc w:val="both"/>
        <w:rPr>
          <w:rFonts w:ascii="Times New Roman" w:hAnsi="Times New Roman"/>
          <w:sz w:val="24"/>
          <w:szCs w:val="24"/>
          <w:lang w:eastAsia="ru-RU" w:bidi="ru-RU"/>
        </w:rPr>
      </w:pPr>
    </w:p>
    <w:p w14:paraId="6022D2C7" w14:textId="77777777" w:rsidR="007C65C6" w:rsidRPr="00B711A9" w:rsidRDefault="007C65C6" w:rsidP="007C65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hAnsi="Times New Roman"/>
          <w:sz w:val="24"/>
          <w:szCs w:val="24"/>
          <w:lang w:bidi="ru-RU"/>
        </w:rPr>
      </w:pPr>
      <w:r w:rsidRPr="00B711A9">
        <w:rPr>
          <w:rFonts w:ascii="Times New Roman" w:hAnsi="Times New Roman"/>
          <w:sz w:val="24"/>
          <w:szCs w:val="24"/>
          <w:lang w:bidi="ru-RU"/>
        </w:rPr>
        <w:t>Организация-разработчик: ГБПОУ МО Серпуховский колледж»</w:t>
      </w:r>
    </w:p>
    <w:p w14:paraId="32FCF336" w14:textId="77777777" w:rsidR="007C65C6" w:rsidRPr="00B711A9" w:rsidRDefault="007C65C6" w:rsidP="007C65C6">
      <w:pPr>
        <w:widowControl w:val="0"/>
        <w:autoSpaceDE w:val="0"/>
        <w:autoSpaceDN w:val="0"/>
        <w:spacing w:after="0" w:line="240" w:lineRule="auto"/>
        <w:ind w:firstLine="709"/>
        <w:jc w:val="both"/>
        <w:rPr>
          <w:rFonts w:ascii="Times New Roman" w:hAnsi="Times New Roman"/>
          <w:sz w:val="24"/>
          <w:szCs w:val="24"/>
          <w:lang w:bidi="ru-RU"/>
        </w:rPr>
      </w:pPr>
    </w:p>
    <w:p w14:paraId="2D0B2D12" w14:textId="37E91DB3" w:rsidR="007C65C6" w:rsidRPr="00B711A9" w:rsidRDefault="007C65C6" w:rsidP="007C65C6">
      <w:pPr>
        <w:widowControl w:val="0"/>
        <w:autoSpaceDE w:val="0"/>
        <w:autoSpaceDN w:val="0"/>
        <w:spacing w:after="0" w:line="240" w:lineRule="auto"/>
        <w:jc w:val="both"/>
        <w:rPr>
          <w:rFonts w:ascii="Times New Roman" w:hAnsi="Times New Roman"/>
          <w:sz w:val="24"/>
          <w:szCs w:val="24"/>
          <w:lang w:bidi="ru-RU"/>
        </w:rPr>
      </w:pPr>
      <w:r w:rsidRPr="00B711A9">
        <w:rPr>
          <w:rFonts w:ascii="Times New Roman" w:hAnsi="Times New Roman"/>
          <w:sz w:val="24"/>
          <w:szCs w:val="24"/>
          <w:lang w:bidi="ru-RU"/>
        </w:rPr>
        <w:t xml:space="preserve">Разработчик: </w:t>
      </w:r>
      <w:r w:rsidR="00E879CC" w:rsidRPr="00B711A9">
        <w:rPr>
          <w:rFonts w:ascii="Times New Roman" w:hAnsi="Times New Roman"/>
          <w:sz w:val="24"/>
          <w:szCs w:val="24"/>
          <w:lang w:bidi="ru-RU"/>
        </w:rPr>
        <w:t>Вялых Г.В.</w:t>
      </w:r>
      <w:r w:rsidR="008D26B0" w:rsidRPr="00B711A9">
        <w:rPr>
          <w:rFonts w:ascii="Times New Roman" w:hAnsi="Times New Roman"/>
          <w:sz w:val="24"/>
          <w:szCs w:val="24"/>
          <w:lang w:bidi="ru-RU"/>
        </w:rPr>
        <w:t>, Павлуша Т.В.</w:t>
      </w:r>
    </w:p>
    <w:p w14:paraId="20CCC5D6" w14:textId="77777777" w:rsidR="007C65C6" w:rsidRPr="00B711A9" w:rsidRDefault="007C65C6" w:rsidP="007C65C6">
      <w:pPr>
        <w:widowControl w:val="0"/>
        <w:autoSpaceDE w:val="0"/>
        <w:autoSpaceDN w:val="0"/>
        <w:spacing w:after="0" w:line="240" w:lineRule="auto"/>
        <w:jc w:val="both"/>
        <w:rPr>
          <w:rFonts w:ascii="Times New Roman" w:hAnsi="Times New Roman"/>
          <w:sz w:val="24"/>
          <w:szCs w:val="24"/>
          <w:lang w:bidi="ru-RU"/>
        </w:rPr>
      </w:pPr>
    </w:p>
    <w:p w14:paraId="7E743072" w14:textId="1E042F5E" w:rsidR="009E347C" w:rsidRPr="00B711A9" w:rsidRDefault="009E347C" w:rsidP="009E347C">
      <w:pPr>
        <w:widowControl w:val="0"/>
        <w:autoSpaceDE w:val="0"/>
        <w:autoSpaceDN w:val="0"/>
        <w:spacing w:after="0" w:line="240" w:lineRule="auto"/>
        <w:jc w:val="both"/>
        <w:rPr>
          <w:rFonts w:ascii="Times New Roman" w:hAnsi="Times New Roman"/>
          <w:sz w:val="24"/>
          <w:szCs w:val="28"/>
          <w:lang w:bidi="ru-RU"/>
        </w:rPr>
      </w:pPr>
      <w:r w:rsidRPr="00B711A9">
        <w:rPr>
          <w:rFonts w:ascii="Times New Roman" w:hAnsi="Times New Roman"/>
          <w:sz w:val="24"/>
          <w:szCs w:val="28"/>
          <w:lang w:bidi="ru-RU"/>
        </w:rPr>
        <w:t>Рассмотрено на заседании ПЦК общеобразовательных, общих гуманитарных, социально-экономических и естественнонаучных дисциплин (Протокол №</w:t>
      </w:r>
      <w:r w:rsidR="00D24174" w:rsidRPr="00B711A9">
        <w:rPr>
          <w:rFonts w:ascii="Times New Roman" w:hAnsi="Times New Roman"/>
          <w:sz w:val="24"/>
          <w:szCs w:val="28"/>
          <w:lang w:bidi="ru-RU"/>
        </w:rPr>
        <w:t>10</w:t>
      </w:r>
      <w:r w:rsidRPr="00B711A9">
        <w:rPr>
          <w:rFonts w:ascii="Times New Roman" w:hAnsi="Times New Roman"/>
          <w:sz w:val="24"/>
          <w:szCs w:val="28"/>
          <w:lang w:bidi="ru-RU"/>
        </w:rPr>
        <w:t xml:space="preserve"> от </w:t>
      </w:r>
      <w:r w:rsidR="000D63BC" w:rsidRPr="00B711A9">
        <w:rPr>
          <w:rFonts w:ascii="Times New Roman" w:hAnsi="Times New Roman"/>
          <w:sz w:val="24"/>
          <w:szCs w:val="28"/>
          <w:lang w:bidi="ru-RU"/>
        </w:rPr>
        <w:t>13</w:t>
      </w:r>
      <w:r w:rsidRPr="00B711A9">
        <w:rPr>
          <w:rFonts w:ascii="Times New Roman" w:hAnsi="Times New Roman"/>
          <w:sz w:val="24"/>
          <w:szCs w:val="28"/>
          <w:lang w:bidi="ru-RU"/>
        </w:rPr>
        <w:t>.0</w:t>
      </w:r>
      <w:r w:rsidR="00D24174" w:rsidRPr="00B711A9">
        <w:rPr>
          <w:rFonts w:ascii="Times New Roman" w:hAnsi="Times New Roman"/>
          <w:sz w:val="24"/>
          <w:szCs w:val="28"/>
          <w:lang w:bidi="ru-RU"/>
        </w:rPr>
        <w:t>5</w:t>
      </w:r>
      <w:r w:rsidRPr="00B711A9">
        <w:rPr>
          <w:rFonts w:ascii="Times New Roman" w:hAnsi="Times New Roman"/>
          <w:sz w:val="24"/>
          <w:szCs w:val="28"/>
          <w:lang w:bidi="ru-RU"/>
        </w:rPr>
        <w:t>.202</w:t>
      </w:r>
      <w:r w:rsidR="000D63BC" w:rsidRPr="00B711A9">
        <w:rPr>
          <w:rFonts w:ascii="Times New Roman" w:hAnsi="Times New Roman"/>
          <w:sz w:val="24"/>
          <w:szCs w:val="28"/>
          <w:lang w:bidi="ru-RU"/>
        </w:rPr>
        <w:t>6</w:t>
      </w:r>
      <w:r w:rsidRPr="00B711A9">
        <w:rPr>
          <w:rFonts w:ascii="Times New Roman" w:hAnsi="Times New Roman"/>
          <w:sz w:val="24"/>
          <w:szCs w:val="28"/>
          <w:lang w:bidi="ru-RU"/>
        </w:rPr>
        <w:t>)</w:t>
      </w:r>
    </w:p>
    <w:p w14:paraId="25FE569F" w14:textId="77777777" w:rsidR="009E347C" w:rsidRPr="00B711A9" w:rsidRDefault="009E347C" w:rsidP="007C65C6">
      <w:pPr>
        <w:widowControl w:val="0"/>
        <w:autoSpaceDE w:val="0"/>
        <w:autoSpaceDN w:val="0"/>
        <w:spacing w:after="0" w:line="240" w:lineRule="auto"/>
        <w:jc w:val="both"/>
        <w:rPr>
          <w:rFonts w:ascii="Times New Roman" w:hAnsi="Times New Roman"/>
          <w:sz w:val="24"/>
          <w:szCs w:val="24"/>
          <w:lang w:bidi="ru-RU"/>
        </w:rPr>
      </w:pPr>
    </w:p>
    <w:p w14:paraId="0AA01F12" w14:textId="6ED655A4" w:rsidR="007C65C6" w:rsidRPr="00B711A9" w:rsidRDefault="007C65C6" w:rsidP="007C65C6">
      <w:pPr>
        <w:widowControl w:val="0"/>
        <w:autoSpaceDE w:val="0"/>
        <w:autoSpaceDN w:val="0"/>
        <w:spacing w:after="0" w:line="240" w:lineRule="auto"/>
        <w:jc w:val="both"/>
        <w:rPr>
          <w:rFonts w:ascii="Times New Roman" w:hAnsi="Times New Roman"/>
          <w:sz w:val="24"/>
          <w:szCs w:val="24"/>
          <w:lang w:bidi="ru-RU"/>
        </w:rPr>
      </w:pPr>
      <w:r w:rsidRPr="00B711A9">
        <w:rPr>
          <w:rFonts w:ascii="Times New Roman" w:hAnsi="Times New Roman"/>
          <w:sz w:val="24"/>
          <w:szCs w:val="24"/>
          <w:lang w:bidi="ru-RU"/>
        </w:rPr>
        <w:t>Председатель ПЦК</w:t>
      </w:r>
      <w:r w:rsidR="00113587" w:rsidRPr="00B711A9">
        <w:rPr>
          <w:rFonts w:ascii="Times New Roman" w:hAnsi="Times New Roman"/>
          <w:sz w:val="24"/>
          <w:szCs w:val="24"/>
          <w:lang w:bidi="ru-RU"/>
        </w:rPr>
        <w:t>: Ермилова Н.В.</w:t>
      </w:r>
    </w:p>
    <w:p w14:paraId="3BD49921"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66036B8A"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2C418432"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68793DB1"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0E408CBD"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5D63F58A"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5ECFA8E4"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5F8F1309"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0EDA22CE"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6175E6D7"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0325B42E"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587DF5AB"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73467A5C"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71D11913"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7DBBDF44"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2B712D2A"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2FDE68AB" w14:textId="77777777" w:rsidR="007C65C6" w:rsidRPr="00B711A9" w:rsidRDefault="007C65C6" w:rsidP="007C65C6">
      <w:pPr>
        <w:widowControl w:val="0"/>
        <w:autoSpaceDE w:val="0"/>
        <w:autoSpaceDN w:val="0"/>
        <w:spacing w:after="0" w:line="240" w:lineRule="auto"/>
        <w:rPr>
          <w:rFonts w:ascii="Times New Roman" w:hAnsi="Times New Roman"/>
          <w:sz w:val="24"/>
          <w:szCs w:val="24"/>
          <w:lang w:bidi="ru-RU"/>
        </w:rPr>
      </w:pPr>
    </w:p>
    <w:p w14:paraId="02623BBF" w14:textId="77777777" w:rsidR="007C65C6" w:rsidRPr="00B711A9" w:rsidRDefault="007C65C6" w:rsidP="007C65C6">
      <w:pPr>
        <w:pStyle w:val="ab"/>
        <w:spacing w:before="0" w:line="276" w:lineRule="auto"/>
      </w:pPr>
    </w:p>
    <w:p w14:paraId="0D9AB6C7" w14:textId="77777777" w:rsidR="007C65C6" w:rsidRPr="00B711A9" w:rsidRDefault="007C65C6" w:rsidP="007C65C6">
      <w:pPr>
        <w:pStyle w:val="ab"/>
        <w:spacing w:before="0" w:line="276" w:lineRule="auto"/>
      </w:pPr>
    </w:p>
    <w:p w14:paraId="0362A01B" w14:textId="77777777" w:rsidR="007C65C6" w:rsidRPr="00B711A9" w:rsidRDefault="007C65C6" w:rsidP="007C65C6">
      <w:pPr>
        <w:spacing w:after="200" w:line="276" w:lineRule="auto"/>
        <w:jc w:val="center"/>
        <w:rPr>
          <w:rFonts w:ascii="Times New Roman" w:hAnsi="Times New Roman"/>
          <w:b/>
          <w:iCs/>
          <w:sz w:val="24"/>
          <w:szCs w:val="24"/>
          <w:lang w:eastAsia="ru-RU"/>
        </w:rPr>
      </w:pPr>
    </w:p>
    <w:p w14:paraId="7483173D" w14:textId="77777777" w:rsidR="001A12AD" w:rsidRPr="00B711A9" w:rsidRDefault="001A12AD" w:rsidP="001A12AD">
      <w:pPr>
        <w:spacing w:after="0" w:line="276" w:lineRule="auto"/>
        <w:rPr>
          <w:rFonts w:ascii="Times New Roman" w:hAnsi="Times New Roman"/>
          <w:sz w:val="24"/>
          <w:szCs w:val="24"/>
        </w:rPr>
      </w:pPr>
    </w:p>
    <w:p w14:paraId="641F7253" w14:textId="77777777" w:rsidR="00525CA6" w:rsidRPr="00B711A9" w:rsidRDefault="00525CA6" w:rsidP="001A12AD">
      <w:pPr>
        <w:spacing w:after="0" w:line="276" w:lineRule="auto"/>
        <w:rPr>
          <w:rFonts w:ascii="Times New Roman" w:hAnsi="Times New Roman"/>
          <w:sz w:val="24"/>
          <w:szCs w:val="24"/>
        </w:rPr>
      </w:pPr>
    </w:p>
    <w:bookmarkEnd w:id="2"/>
    <w:p w14:paraId="4464E8E7" w14:textId="77777777" w:rsidR="00D24174" w:rsidRPr="00B711A9" w:rsidRDefault="00D24174" w:rsidP="007463A2">
      <w:pPr>
        <w:widowControl w:val="0"/>
        <w:shd w:val="clear" w:color="auto" w:fill="FFFFFF"/>
        <w:autoSpaceDE w:val="0"/>
        <w:autoSpaceDN w:val="0"/>
        <w:spacing w:after="0" w:line="360" w:lineRule="auto"/>
        <w:rPr>
          <w:rFonts w:ascii="Times New Roman" w:hAnsi="Times New Roman"/>
          <w:b/>
          <w:bCs/>
          <w:sz w:val="24"/>
          <w:szCs w:val="24"/>
          <w:lang w:eastAsia="ru-RU" w:bidi="ru-RU"/>
        </w:rPr>
        <w:sectPr w:rsidR="00D24174" w:rsidRPr="00B711A9" w:rsidSect="00B87FB5">
          <w:pgSz w:w="11906" w:h="16838"/>
          <w:pgMar w:top="1134" w:right="850" w:bottom="1134" w:left="1701" w:header="708" w:footer="708" w:gutter="0"/>
          <w:cols w:space="708"/>
          <w:docGrid w:linePitch="360"/>
        </w:sectPr>
      </w:pPr>
    </w:p>
    <w:p w14:paraId="2449056D" w14:textId="77777777" w:rsidR="00B87FB5" w:rsidRPr="00B711A9" w:rsidRDefault="00B87FB5" w:rsidP="00B87FB5">
      <w:pPr>
        <w:widowControl w:val="0"/>
        <w:shd w:val="clear" w:color="auto" w:fill="FFFFFF"/>
        <w:autoSpaceDE w:val="0"/>
        <w:autoSpaceDN w:val="0"/>
        <w:spacing w:after="0" w:line="360" w:lineRule="auto"/>
        <w:jc w:val="center"/>
        <w:rPr>
          <w:rFonts w:ascii="Times New Roman" w:hAnsi="Times New Roman"/>
          <w:b/>
          <w:bCs/>
          <w:sz w:val="24"/>
          <w:szCs w:val="24"/>
          <w:lang w:eastAsia="ru-RU" w:bidi="ru-RU"/>
        </w:rPr>
      </w:pPr>
      <w:bookmarkStart w:id="3" w:name="_Hlk229728824"/>
      <w:r w:rsidRPr="00B711A9">
        <w:rPr>
          <w:rFonts w:ascii="Times New Roman" w:hAnsi="Times New Roman"/>
          <w:b/>
          <w:bCs/>
          <w:sz w:val="24"/>
          <w:szCs w:val="24"/>
          <w:lang w:eastAsia="ru-RU" w:bidi="ru-RU"/>
        </w:rPr>
        <w:lastRenderedPageBreak/>
        <w:t>СОДЕРЖАНИЕ ПРОГРАММЫ</w:t>
      </w:r>
    </w:p>
    <w:p w14:paraId="65C3F364" w14:textId="01FC3FC8" w:rsidR="00B87FB5" w:rsidRPr="000618F4" w:rsidRDefault="00B87FB5" w:rsidP="000618F4">
      <w:pPr>
        <w:suppressAutoHyphens/>
        <w:spacing w:after="0"/>
        <w:rPr>
          <w:rFonts w:ascii="Times New Roman" w:hAnsi="Times New Roman"/>
          <w:b/>
          <w:sz w:val="24"/>
          <w:szCs w:val="24"/>
        </w:rPr>
      </w:pPr>
      <w:r w:rsidRPr="00B711A9">
        <w:rPr>
          <w:rFonts w:ascii="Times New Roman" w:hAnsi="Times New Roman"/>
          <w:b/>
          <w:bCs/>
          <w:sz w:val="24"/>
          <w:szCs w:val="24"/>
          <w:lang w:eastAsia="ru-RU" w:bidi="ru-RU"/>
        </w:rPr>
        <w:t>1. Общая характеристика</w:t>
      </w:r>
      <w:r w:rsidR="000618F4" w:rsidRPr="000618F4">
        <w:rPr>
          <w:rFonts w:ascii="Times New Roman" w:hAnsi="Times New Roman"/>
          <w:b/>
          <w:sz w:val="24"/>
          <w:szCs w:val="24"/>
        </w:rPr>
        <w:t xml:space="preserve"> </w:t>
      </w:r>
      <w:r w:rsidR="000618F4">
        <w:rPr>
          <w:rFonts w:ascii="Times New Roman" w:hAnsi="Times New Roman"/>
          <w:b/>
          <w:sz w:val="24"/>
          <w:szCs w:val="24"/>
        </w:rPr>
        <w:t>адаптированной</w:t>
      </w:r>
      <w:r w:rsidR="000618F4" w:rsidRPr="00251DB7">
        <w:rPr>
          <w:rFonts w:ascii="Times New Roman" w:hAnsi="Times New Roman"/>
          <w:b/>
          <w:sz w:val="24"/>
          <w:szCs w:val="24"/>
        </w:rPr>
        <w:t xml:space="preserve"> программы учебной дисциплины</w:t>
      </w:r>
    </w:p>
    <w:p w14:paraId="295D2B08" w14:textId="1A3E732A" w:rsidR="00B87FB5" w:rsidRPr="00B711A9" w:rsidRDefault="00B87FB5" w:rsidP="00B87FB5">
      <w:pPr>
        <w:rPr>
          <w:rFonts w:ascii="Times New Roman" w:hAnsi="Times New Roman"/>
          <w:sz w:val="24"/>
          <w:szCs w:val="24"/>
          <w:lang w:eastAsia="ru-RU" w:bidi="ru-RU"/>
        </w:rPr>
      </w:pPr>
      <w:r w:rsidRPr="00B711A9">
        <w:rPr>
          <w:rFonts w:ascii="Times New Roman" w:hAnsi="Times New Roman"/>
          <w:sz w:val="24"/>
          <w:szCs w:val="24"/>
          <w:lang w:eastAsia="ru-RU" w:bidi="ru-RU"/>
        </w:rPr>
        <w:t>1.1. Цель и место дисциплины в структуре образовательной программы……………</w:t>
      </w:r>
      <w:r w:rsidRPr="00B711A9">
        <w:rPr>
          <w:rFonts w:ascii="Times New Roman" w:hAnsi="Times New Roman"/>
          <w:sz w:val="24"/>
          <w:szCs w:val="24"/>
          <w:lang w:eastAsia="ru-RU" w:bidi="ru-RU"/>
        </w:rPr>
        <w:tab/>
      </w:r>
    </w:p>
    <w:p w14:paraId="7648945D" w14:textId="68D4E25B" w:rsidR="00B87FB5" w:rsidRPr="00B711A9" w:rsidRDefault="00B87FB5" w:rsidP="00B87FB5">
      <w:pPr>
        <w:rPr>
          <w:rFonts w:ascii="Times New Roman" w:hAnsi="Times New Roman"/>
          <w:sz w:val="24"/>
          <w:szCs w:val="24"/>
          <w:lang w:eastAsia="ru-RU" w:bidi="ru-RU"/>
        </w:rPr>
      </w:pPr>
      <w:r w:rsidRPr="00B711A9">
        <w:rPr>
          <w:rFonts w:ascii="Times New Roman" w:hAnsi="Times New Roman"/>
          <w:sz w:val="24"/>
          <w:szCs w:val="24"/>
          <w:lang w:eastAsia="ru-RU" w:bidi="ru-RU"/>
        </w:rPr>
        <w:t>1.2. Планируемые результаты освоения дисциплины…………………………………………</w:t>
      </w:r>
    </w:p>
    <w:p w14:paraId="5970B868" w14:textId="19DBBAD4" w:rsidR="00B87FB5" w:rsidRPr="00B711A9" w:rsidRDefault="00B87FB5" w:rsidP="00B87FB5">
      <w:pPr>
        <w:rPr>
          <w:rFonts w:ascii="Times New Roman" w:hAnsi="Times New Roman"/>
          <w:sz w:val="24"/>
          <w:szCs w:val="24"/>
          <w:lang w:eastAsia="ru-RU" w:bidi="ru-RU"/>
        </w:rPr>
      </w:pPr>
      <w:r w:rsidRPr="00B711A9">
        <w:rPr>
          <w:rFonts w:ascii="Times New Roman" w:hAnsi="Times New Roman"/>
          <w:sz w:val="24"/>
          <w:szCs w:val="24"/>
          <w:lang w:eastAsia="ru-RU" w:bidi="ru-RU"/>
        </w:rPr>
        <w:t xml:space="preserve">1.3. Обоснование часов вариативной части </w:t>
      </w:r>
      <w:r w:rsidR="000618F4">
        <w:rPr>
          <w:rFonts w:ascii="Times New Roman" w:hAnsi="Times New Roman"/>
          <w:sz w:val="24"/>
          <w:szCs w:val="24"/>
          <w:lang w:eastAsia="ru-RU" w:bidi="ru-RU"/>
        </w:rPr>
        <w:t>А</w:t>
      </w:r>
      <w:r w:rsidRPr="00B711A9">
        <w:rPr>
          <w:rFonts w:ascii="Times New Roman" w:hAnsi="Times New Roman"/>
          <w:sz w:val="24"/>
          <w:szCs w:val="24"/>
          <w:lang w:eastAsia="ru-RU" w:bidi="ru-RU"/>
        </w:rPr>
        <w:t>ОП-П……………………………………….</w:t>
      </w:r>
      <w:r w:rsidRPr="00B711A9">
        <w:rPr>
          <w:rFonts w:ascii="Times New Roman" w:hAnsi="Times New Roman"/>
          <w:sz w:val="24"/>
          <w:szCs w:val="24"/>
          <w:lang w:eastAsia="ru-RU" w:bidi="ru-RU"/>
        </w:rPr>
        <w:tab/>
      </w:r>
    </w:p>
    <w:p w14:paraId="545F5B1A" w14:textId="77777777" w:rsidR="00B87FB5" w:rsidRPr="00B711A9" w:rsidRDefault="00B87FB5" w:rsidP="00B87FB5">
      <w:pPr>
        <w:rPr>
          <w:rFonts w:ascii="Times New Roman" w:hAnsi="Times New Roman"/>
          <w:b/>
          <w:bCs/>
          <w:sz w:val="24"/>
          <w:szCs w:val="24"/>
          <w:lang w:eastAsia="ru-RU" w:bidi="ru-RU"/>
        </w:rPr>
      </w:pPr>
      <w:r w:rsidRPr="00B711A9">
        <w:rPr>
          <w:rFonts w:ascii="Times New Roman" w:hAnsi="Times New Roman"/>
          <w:b/>
          <w:bCs/>
          <w:sz w:val="24"/>
          <w:szCs w:val="24"/>
          <w:lang w:eastAsia="ru-RU" w:bidi="ru-RU"/>
        </w:rPr>
        <w:t>2. Структура и содержание ДИСЦИПЛИНЫ…………………………………………..</w:t>
      </w:r>
      <w:r w:rsidRPr="00B711A9">
        <w:rPr>
          <w:rFonts w:ascii="Times New Roman" w:hAnsi="Times New Roman"/>
          <w:b/>
          <w:bCs/>
          <w:sz w:val="24"/>
          <w:szCs w:val="24"/>
          <w:lang w:eastAsia="ru-RU" w:bidi="ru-RU"/>
        </w:rPr>
        <w:tab/>
      </w:r>
    </w:p>
    <w:p w14:paraId="6936CECF" w14:textId="77777777" w:rsidR="00B87FB5" w:rsidRPr="00B711A9" w:rsidRDefault="00B87FB5" w:rsidP="00B87FB5">
      <w:pPr>
        <w:rPr>
          <w:rFonts w:ascii="Times New Roman" w:hAnsi="Times New Roman"/>
          <w:sz w:val="24"/>
          <w:szCs w:val="24"/>
          <w:lang w:eastAsia="ru-RU" w:bidi="ru-RU"/>
        </w:rPr>
      </w:pPr>
      <w:r w:rsidRPr="00B711A9">
        <w:rPr>
          <w:rFonts w:ascii="Times New Roman" w:hAnsi="Times New Roman"/>
          <w:sz w:val="24"/>
          <w:szCs w:val="24"/>
          <w:lang w:eastAsia="ru-RU" w:bidi="ru-RU"/>
        </w:rPr>
        <w:t>2.1. Трудоемкость освоения дисциплины………………………………………………</w:t>
      </w:r>
      <w:r w:rsidRPr="00B711A9">
        <w:rPr>
          <w:rFonts w:ascii="Times New Roman" w:hAnsi="Times New Roman"/>
          <w:sz w:val="24"/>
          <w:szCs w:val="24"/>
          <w:lang w:eastAsia="ru-RU" w:bidi="ru-RU"/>
        </w:rPr>
        <w:tab/>
      </w:r>
    </w:p>
    <w:p w14:paraId="76A8B748" w14:textId="77777777" w:rsidR="00B87FB5" w:rsidRPr="00B711A9" w:rsidRDefault="00B87FB5" w:rsidP="00B87FB5">
      <w:pPr>
        <w:rPr>
          <w:rFonts w:ascii="Times New Roman" w:hAnsi="Times New Roman"/>
          <w:sz w:val="24"/>
          <w:szCs w:val="24"/>
          <w:lang w:eastAsia="ru-RU" w:bidi="ru-RU"/>
        </w:rPr>
      </w:pPr>
      <w:r w:rsidRPr="00B711A9">
        <w:rPr>
          <w:rFonts w:ascii="Times New Roman" w:hAnsi="Times New Roman"/>
          <w:sz w:val="24"/>
          <w:szCs w:val="24"/>
          <w:lang w:eastAsia="ru-RU" w:bidi="ru-RU"/>
        </w:rPr>
        <w:t>2.2. Содержание дисциплины……………………………………………………………</w:t>
      </w:r>
      <w:r w:rsidRPr="00B711A9">
        <w:rPr>
          <w:rFonts w:ascii="Times New Roman" w:hAnsi="Times New Roman"/>
          <w:sz w:val="24"/>
          <w:szCs w:val="24"/>
          <w:lang w:eastAsia="ru-RU" w:bidi="ru-RU"/>
        </w:rPr>
        <w:tab/>
      </w:r>
    </w:p>
    <w:p w14:paraId="418C4E6D" w14:textId="61672E9B" w:rsidR="00B87FB5" w:rsidRPr="00B711A9" w:rsidRDefault="00B87FB5" w:rsidP="00B87FB5">
      <w:pPr>
        <w:rPr>
          <w:rFonts w:ascii="Times New Roman" w:hAnsi="Times New Roman"/>
          <w:b/>
          <w:bCs/>
          <w:sz w:val="24"/>
          <w:szCs w:val="24"/>
          <w:lang w:eastAsia="ru-RU" w:bidi="ru-RU"/>
        </w:rPr>
      </w:pPr>
      <w:r w:rsidRPr="00B711A9">
        <w:rPr>
          <w:rFonts w:ascii="Times New Roman" w:hAnsi="Times New Roman"/>
          <w:b/>
          <w:bCs/>
          <w:sz w:val="24"/>
          <w:szCs w:val="24"/>
          <w:lang w:eastAsia="ru-RU" w:bidi="ru-RU"/>
        </w:rPr>
        <w:t xml:space="preserve">3. </w:t>
      </w:r>
      <w:r w:rsidR="000618F4">
        <w:rPr>
          <w:rFonts w:ascii="Times New Roman" w:hAnsi="Times New Roman"/>
          <w:b/>
          <w:sz w:val="24"/>
          <w:szCs w:val="24"/>
        </w:rPr>
        <w:t xml:space="preserve">Специальные </w:t>
      </w:r>
      <w:r w:rsidR="000618F4" w:rsidRPr="007F0DD4">
        <w:rPr>
          <w:rFonts w:ascii="Times New Roman" w:hAnsi="Times New Roman"/>
          <w:b/>
          <w:sz w:val="24"/>
          <w:szCs w:val="24"/>
        </w:rPr>
        <w:t>условия реализации</w:t>
      </w:r>
      <w:r w:rsidR="000618F4">
        <w:rPr>
          <w:rFonts w:ascii="Times New Roman" w:hAnsi="Times New Roman"/>
          <w:b/>
          <w:sz w:val="24"/>
          <w:szCs w:val="24"/>
        </w:rPr>
        <w:t xml:space="preserve"> адаптированной программы</w:t>
      </w:r>
      <w:r w:rsidR="000618F4" w:rsidRPr="007F0DD4">
        <w:rPr>
          <w:rFonts w:ascii="Times New Roman" w:hAnsi="Times New Roman"/>
          <w:b/>
          <w:sz w:val="24"/>
          <w:szCs w:val="24"/>
        </w:rPr>
        <w:t xml:space="preserve"> учебной дисциплины</w:t>
      </w:r>
      <w:r w:rsidR="000618F4" w:rsidRPr="00B711A9">
        <w:rPr>
          <w:rFonts w:ascii="Times New Roman" w:hAnsi="Times New Roman"/>
          <w:b/>
          <w:bCs/>
          <w:sz w:val="24"/>
          <w:szCs w:val="24"/>
          <w:lang w:eastAsia="ru-RU" w:bidi="ru-RU"/>
        </w:rPr>
        <w:t xml:space="preserve"> </w:t>
      </w:r>
      <w:r w:rsidRPr="00B711A9">
        <w:rPr>
          <w:rFonts w:ascii="Times New Roman" w:hAnsi="Times New Roman"/>
          <w:b/>
          <w:bCs/>
          <w:sz w:val="24"/>
          <w:szCs w:val="24"/>
          <w:lang w:eastAsia="ru-RU" w:bidi="ru-RU"/>
        </w:rPr>
        <w:t>……………………………………………….</w:t>
      </w:r>
      <w:r w:rsidRPr="00B711A9">
        <w:rPr>
          <w:rFonts w:ascii="Times New Roman" w:hAnsi="Times New Roman"/>
          <w:b/>
          <w:bCs/>
          <w:sz w:val="24"/>
          <w:szCs w:val="24"/>
          <w:lang w:eastAsia="ru-RU" w:bidi="ru-RU"/>
        </w:rPr>
        <w:tab/>
      </w:r>
    </w:p>
    <w:p w14:paraId="3EA97C72" w14:textId="77777777" w:rsidR="00B87FB5" w:rsidRPr="00B711A9" w:rsidRDefault="00B87FB5" w:rsidP="00B87FB5">
      <w:pPr>
        <w:rPr>
          <w:rFonts w:ascii="Times New Roman" w:hAnsi="Times New Roman"/>
          <w:sz w:val="24"/>
          <w:szCs w:val="24"/>
          <w:lang w:eastAsia="ru-RU" w:bidi="ru-RU"/>
        </w:rPr>
      </w:pPr>
      <w:r w:rsidRPr="00B711A9">
        <w:rPr>
          <w:rFonts w:ascii="Times New Roman" w:hAnsi="Times New Roman"/>
          <w:sz w:val="24"/>
          <w:szCs w:val="24"/>
          <w:lang w:eastAsia="ru-RU" w:bidi="ru-RU"/>
        </w:rPr>
        <w:t>3.1. Материально-техническое обеспечение……………………………………………..</w:t>
      </w:r>
      <w:r w:rsidRPr="00B711A9">
        <w:rPr>
          <w:rFonts w:ascii="Times New Roman" w:hAnsi="Times New Roman"/>
          <w:sz w:val="24"/>
          <w:szCs w:val="24"/>
          <w:lang w:eastAsia="ru-RU" w:bidi="ru-RU"/>
        </w:rPr>
        <w:tab/>
      </w:r>
    </w:p>
    <w:p w14:paraId="0717FAE2" w14:textId="77777777" w:rsidR="00B87FB5" w:rsidRPr="00B711A9" w:rsidRDefault="00B87FB5" w:rsidP="00B87FB5">
      <w:pPr>
        <w:rPr>
          <w:rFonts w:ascii="Times New Roman" w:hAnsi="Times New Roman"/>
          <w:sz w:val="24"/>
          <w:szCs w:val="24"/>
          <w:lang w:eastAsia="ru-RU" w:bidi="ru-RU"/>
        </w:rPr>
      </w:pPr>
      <w:r w:rsidRPr="00B711A9">
        <w:rPr>
          <w:rFonts w:ascii="Times New Roman" w:hAnsi="Times New Roman"/>
          <w:sz w:val="24"/>
          <w:szCs w:val="24"/>
          <w:lang w:eastAsia="ru-RU" w:bidi="ru-RU"/>
        </w:rPr>
        <w:t>3.2. Учебно-методическое обеспечение…………………………………………………</w:t>
      </w:r>
      <w:r w:rsidRPr="00B711A9">
        <w:rPr>
          <w:rFonts w:ascii="Times New Roman" w:hAnsi="Times New Roman"/>
          <w:sz w:val="24"/>
          <w:szCs w:val="24"/>
          <w:lang w:eastAsia="ru-RU" w:bidi="ru-RU"/>
        </w:rPr>
        <w:tab/>
      </w:r>
    </w:p>
    <w:p w14:paraId="3E005EEF" w14:textId="77777777" w:rsidR="00B87FB5" w:rsidRPr="00B711A9" w:rsidRDefault="00B87FB5" w:rsidP="00B87FB5">
      <w:pPr>
        <w:rPr>
          <w:rFonts w:ascii="Times New Roman" w:hAnsi="Times New Roman"/>
        </w:rPr>
        <w:sectPr w:rsidR="00B87FB5" w:rsidRPr="00B711A9" w:rsidSect="00B87FB5">
          <w:pgSz w:w="11906" w:h="16838"/>
          <w:pgMar w:top="1134" w:right="850" w:bottom="1134" w:left="1701" w:header="708" w:footer="708" w:gutter="0"/>
          <w:cols w:space="708"/>
          <w:docGrid w:linePitch="360"/>
        </w:sectPr>
      </w:pPr>
      <w:r w:rsidRPr="00B711A9">
        <w:rPr>
          <w:rFonts w:ascii="Times New Roman" w:hAnsi="Times New Roman"/>
          <w:sz w:val="24"/>
          <w:szCs w:val="24"/>
          <w:lang w:eastAsia="ru-RU" w:bidi="ru-RU"/>
        </w:rPr>
        <w:t>4. Контроль и оценка результатов освоения ДИСЦИПЛИНЫ………………………….</w:t>
      </w:r>
      <w:bookmarkEnd w:id="3"/>
    </w:p>
    <w:p w14:paraId="2BEE2B26" w14:textId="393D3803" w:rsidR="00525CA6" w:rsidRPr="00B711A9" w:rsidRDefault="00525CA6" w:rsidP="002A3C29">
      <w:pPr>
        <w:pStyle w:val="1"/>
        <w:jc w:val="center"/>
        <w:rPr>
          <w:b/>
          <w:bCs/>
        </w:rPr>
      </w:pPr>
      <w:bookmarkStart w:id="4" w:name="_Toc113637405"/>
      <w:bookmarkStart w:id="5" w:name="_Hlk229729006"/>
      <w:bookmarkStart w:id="6" w:name="_Toc125032986"/>
      <w:r w:rsidRPr="00B711A9">
        <w:rPr>
          <w:b/>
          <w:bCs/>
        </w:rPr>
        <w:lastRenderedPageBreak/>
        <w:t>1.</w:t>
      </w:r>
      <w:r w:rsidR="00124A82" w:rsidRPr="00B711A9">
        <w:rPr>
          <w:b/>
          <w:bCs/>
        </w:rPr>
        <w:t> </w:t>
      </w:r>
      <w:bookmarkEnd w:id="4"/>
      <w:bookmarkEnd w:id="5"/>
      <w:bookmarkEnd w:id="6"/>
      <w:r w:rsidR="007463A2" w:rsidRPr="007463A2">
        <w:rPr>
          <w:b/>
          <w:bCs/>
        </w:rPr>
        <w:t>ОБЩАЯ ХАРАКТЕРИСТИКА АДАПТИРОВАННОЙ ПРОГРАММЫ ОБЩЕОБРАЗОВАТЕЛЬНОЙ ДИСЦИПЛИНЫ ООД.01 «РУССКИЙ ЯЗЫК»</w:t>
      </w:r>
    </w:p>
    <w:p w14:paraId="6AFA21E0" w14:textId="77777777" w:rsidR="00525CA6" w:rsidRPr="00B711A9" w:rsidRDefault="00525CA6" w:rsidP="0052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4"/>
          <w:szCs w:val="24"/>
          <w:lang w:eastAsia="ru-RU"/>
        </w:rPr>
      </w:pPr>
    </w:p>
    <w:p w14:paraId="18F27CBF" w14:textId="42CF5274" w:rsidR="00525CA6" w:rsidRPr="00B711A9" w:rsidRDefault="00B87FB5" w:rsidP="00525CA6">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b/>
          <w:bCs/>
          <w:sz w:val="24"/>
          <w:szCs w:val="24"/>
          <w:lang w:eastAsia="ru-RU"/>
        </w:rPr>
      </w:pPr>
      <w:bookmarkStart w:id="7" w:name="_Hlk229729326"/>
      <w:r w:rsidRPr="00B711A9">
        <w:rPr>
          <w:rFonts w:ascii="Times New Roman" w:hAnsi="Times New Roman"/>
          <w:b/>
          <w:bCs/>
          <w:sz w:val="24"/>
          <w:szCs w:val="24"/>
          <w:lang w:eastAsia="ru-RU"/>
        </w:rPr>
        <w:t>Цель и м</w:t>
      </w:r>
      <w:r w:rsidR="00525CA6" w:rsidRPr="00B711A9">
        <w:rPr>
          <w:rFonts w:ascii="Times New Roman" w:hAnsi="Times New Roman"/>
          <w:b/>
          <w:bCs/>
          <w:sz w:val="24"/>
          <w:szCs w:val="24"/>
          <w:lang w:eastAsia="ru-RU"/>
        </w:rPr>
        <w:t>есто дисциплины в структуре образовательной программы</w:t>
      </w:r>
    </w:p>
    <w:bookmarkEnd w:id="7"/>
    <w:p w14:paraId="09A4CF0B" w14:textId="77777777" w:rsidR="0072391D" w:rsidRPr="00B711A9" w:rsidRDefault="0072391D" w:rsidP="0072391D">
      <w:pPr>
        <w:spacing w:after="0"/>
        <w:ind w:firstLine="709"/>
        <w:jc w:val="both"/>
        <w:rPr>
          <w:rFonts w:ascii="Times New Roman" w:hAnsi="Times New Roman"/>
          <w:sz w:val="24"/>
          <w:szCs w:val="24"/>
        </w:rPr>
      </w:pPr>
      <w:r w:rsidRPr="00B711A9">
        <w:rPr>
          <w:rFonts w:ascii="Times New Roman" w:eastAsia="SchoolBookSanPin" w:hAnsi="Times New Roman"/>
          <w:sz w:val="24"/>
          <w:szCs w:val="24"/>
        </w:rPr>
        <w:t xml:space="preserve">Цели изучения дисциплины «Русский язык»: </w:t>
      </w:r>
    </w:p>
    <w:p w14:paraId="1544E92E" w14:textId="77777777" w:rsidR="0007011B" w:rsidRPr="00B711A9" w:rsidRDefault="0007011B" w:rsidP="0007011B">
      <w:pPr>
        <w:pStyle w:val="a6"/>
        <w:numPr>
          <w:ilvl w:val="0"/>
          <w:numId w:val="34"/>
        </w:numPr>
        <w:tabs>
          <w:tab w:val="left" w:pos="993"/>
        </w:tabs>
        <w:spacing w:after="0" w:line="276" w:lineRule="auto"/>
        <w:ind w:left="0" w:firstLine="709"/>
        <w:jc w:val="both"/>
        <w:rPr>
          <w:rFonts w:ascii="Times New Roman" w:eastAsia="SchoolBookSanPin" w:hAnsi="Times New Roman"/>
          <w:sz w:val="24"/>
          <w:szCs w:val="24"/>
        </w:rPr>
      </w:pPr>
      <w:r w:rsidRPr="00B711A9">
        <w:rPr>
          <w:rFonts w:ascii="Times New Roman" w:eastAsia="SchoolBookSanPin" w:hAnsi="Times New Roman"/>
          <w:sz w:val="24"/>
          <w:szCs w:val="24"/>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w:t>
      </w:r>
      <w:r w:rsidRPr="00B711A9">
        <w:rPr>
          <w:rFonts w:ascii="Times New Roman" w:eastAsia="SchoolBookSanPin" w:hAnsi="Times New Roman"/>
          <w:sz w:val="24"/>
          <w:szCs w:val="24"/>
        </w:rPr>
        <w:br/>
        <w:t xml:space="preserve">и языку межнационального общения на основе расширения представлений </w:t>
      </w:r>
      <w:r w:rsidRPr="00B711A9">
        <w:rPr>
          <w:rFonts w:ascii="Times New Roman" w:eastAsia="SchoolBookSanPin" w:hAnsi="Times New Roman"/>
          <w:sz w:val="24"/>
          <w:szCs w:val="24"/>
        </w:rPr>
        <w:br/>
        <w:t xml:space="preserve">о функциях русского языка в России и мире; о русском языке как духовной, нравственной и культурной ценности многонационального народа России; </w:t>
      </w:r>
      <w:r w:rsidRPr="00B711A9">
        <w:rPr>
          <w:rFonts w:ascii="Times New Roman" w:eastAsia="SchoolBookSanPin" w:hAnsi="Times New Roman"/>
          <w:sz w:val="24"/>
          <w:szCs w:val="24"/>
        </w:rPr>
        <w:br/>
        <w:t xml:space="preserve">о взаимосвязи языка и культуры, языка и истории, языка и личности; об отражении </w:t>
      </w:r>
      <w:r w:rsidRPr="00B711A9">
        <w:rPr>
          <w:rFonts w:ascii="Times New Roman" w:eastAsia="SchoolBookSanPin" w:hAnsi="Times New Roman"/>
          <w:sz w:val="24"/>
          <w:szCs w:val="24"/>
        </w:rPr>
        <w:br/>
        <w:t>в русском языке традиционных российских духовно-нравственных ценностей; формирование ценностного отношения к русскому языку;</w:t>
      </w:r>
    </w:p>
    <w:p w14:paraId="0FB2420F" w14:textId="77777777" w:rsidR="0007011B" w:rsidRPr="00B711A9" w:rsidRDefault="0007011B" w:rsidP="0007011B">
      <w:pPr>
        <w:pStyle w:val="a6"/>
        <w:numPr>
          <w:ilvl w:val="0"/>
          <w:numId w:val="34"/>
        </w:numPr>
        <w:tabs>
          <w:tab w:val="left" w:pos="993"/>
        </w:tabs>
        <w:spacing w:after="0" w:line="276" w:lineRule="auto"/>
        <w:ind w:left="0" w:firstLine="709"/>
        <w:jc w:val="both"/>
        <w:rPr>
          <w:rFonts w:ascii="Times New Roman" w:eastAsia="SchoolBookSanPin" w:hAnsi="Times New Roman"/>
          <w:sz w:val="24"/>
          <w:szCs w:val="24"/>
        </w:rPr>
      </w:pPr>
      <w:r w:rsidRPr="00B711A9">
        <w:rPr>
          <w:rFonts w:ascii="Times New Roman" w:eastAsia="SchoolBookSanPin" w:hAnsi="Times New Roman"/>
          <w:sz w:val="24"/>
          <w:szCs w:val="24"/>
        </w:rPr>
        <w:t xml:space="preserve">овладение русским языком как инструментом личностного развития </w:t>
      </w:r>
      <w:r w:rsidRPr="00B711A9">
        <w:rPr>
          <w:rFonts w:ascii="Times New Roman" w:eastAsia="SchoolBookSanPin" w:hAnsi="Times New Roman"/>
          <w:sz w:val="24"/>
          <w:szCs w:val="24"/>
        </w:rPr>
        <w:br/>
        <w:t xml:space="preserve">и формирования социальных взаимоотношений; </w:t>
      </w:r>
    </w:p>
    <w:p w14:paraId="449D03B4" w14:textId="77777777" w:rsidR="0007011B" w:rsidRPr="00B711A9" w:rsidRDefault="0007011B" w:rsidP="0007011B">
      <w:pPr>
        <w:pStyle w:val="a6"/>
        <w:numPr>
          <w:ilvl w:val="0"/>
          <w:numId w:val="34"/>
        </w:numPr>
        <w:tabs>
          <w:tab w:val="left" w:pos="993"/>
        </w:tabs>
        <w:spacing w:after="0" w:line="276" w:lineRule="auto"/>
        <w:ind w:left="0" w:firstLine="709"/>
        <w:jc w:val="both"/>
        <w:rPr>
          <w:rFonts w:ascii="Times New Roman" w:eastAsia="SchoolBookSanPin" w:hAnsi="Times New Roman"/>
          <w:sz w:val="24"/>
          <w:szCs w:val="24"/>
        </w:rPr>
      </w:pPr>
      <w:r w:rsidRPr="00B711A9">
        <w:rPr>
          <w:rFonts w:ascii="Times New Roman" w:eastAsia="SchoolBookSanPin" w:hAnsi="Times New Roman"/>
          <w:sz w:val="24"/>
          <w:szCs w:val="24"/>
        </w:rPr>
        <w:t>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56A3EA74" w14:textId="77777777" w:rsidR="0007011B" w:rsidRPr="00B711A9" w:rsidRDefault="0007011B" w:rsidP="0007011B">
      <w:pPr>
        <w:pStyle w:val="a6"/>
        <w:numPr>
          <w:ilvl w:val="0"/>
          <w:numId w:val="34"/>
        </w:numPr>
        <w:tabs>
          <w:tab w:val="left" w:pos="993"/>
        </w:tabs>
        <w:spacing w:after="0" w:line="276" w:lineRule="auto"/>
        <w:ind w:left="0" w:firstLine="709"/>
        <w:jc w:val="both"/>
        <w:rPr>
          <w:rFonts w:ascii="Times New Roman" w:eastAsia="SchoolBookSanPin" w:hAnsi="Times New Roman"/>
          <w:sz w:val="24"/>
          <w:szCs w:val="24"/>
        </w:rPr>
      </w:pPr>
      <w:r w:rsidRPr="00B711A9">
        <w:rPr>
          <w:rFonts w:ascii="Times New Roman" w:eastAsia="SchoolBookSanPin" w:hAnsi="Times New Roman"/>
          <w:sz w:val="24"/>
          <w:szCs w:val="24"/>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69664AB7" w14:textId="77777777" w:rsidR="0007011B" w:rsidRPr="00B711A9" w:rsidRDefault="0007011B" w:rsidP="0007011B">
      <w:pPr>
        <w:pStyle w:val="a6"/>
        <w:numPr>
          <w:ilvl w:val="0"/>
          <w:numId w:val="34"/>
        </w:numPr>
        <w:tabs>
          <w:tab w:val="left" w:pos="993"/>
        </w:tabs>
        <w:spacing w:after="0" w:line="276" w:lineRule="auto"/>
        <w:ind w:left="0" w:firstLine="709"/>
        <w:jc w:val="both"/>
        <w:rPr>
          <w:rFonts w:ascii="Times New Roman" w:eastAsia="SchoolBookSanPin" w:hAnsi="Times New Roman"/>
          <w:sz w:val="24"/>
          <w:szCs w:val="24"/>
        </w:rPr>
      </w:pPr>
      <w:r w:rsidRPr="00B711A9">
        <w:rPr>
          <w:rFonts w:ascii="Times New Roman" w:eastAsia="SchoolBookSanPin" w:hAnsi="Times New Roman"/>
          <w:sz w:val="24"/>
          <w:szCs w:val="24"/>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другие); </w:t>
      </w:r>
    </w:p>
    <w:p w14:paraId="144D41DF" w14:textId="77777777" w:rsidR="0007011B" w:rsidRPr="00B711A9" w:rsidRDefault="0007011B" w:rsidP="0007011B">
      <w:pPr>
        <w:pStyle w:val="a6"/>
        <w:numPr>
          <w:ilvl w:val="0"/>
          <w:numId w:val="34"/>
        </w:numPr>
        <w:tabs>
          <w:tab w:val="left" w:pos="993"/>
        </w:tabs>
        <w:spacing w:after="0" w:line="276" w:lineRule="auto"/>
        <w:ind w:left="0" w:firstLine="709"/>
        <w:jc w:val="both"/>
        <w:rPr>
          <w:rFonts w:ascii="Times New Roman" w:eastAsia="SchoolBookSanPin" w:hAnsi="Times New Roman"/>
          <w:sz w:val="24"/>
          <w:szCs w:val="24"/>
        </w:rPr>
      </w:pPr>
      <w:r w:rsidRPr="00B711A9">
        <w:rPr>
          <w:rFonts w:ascii="Times New Roman" w:eastAsia="SchoolBookSanPin" w:hAnsi="Times New Roman"/>
          <w:sz w:val="24"/>
          <w:szCs w:val="24"/>
        </w:rPr>
        <w:t xml:space="preserve">совершенствование умений трансформировать, интерпретировать тексты </w:t>
      </w:r>
      <w:r w:rsidRPr="00B711A9">
        <w:rPr>
          <w:rFonts w:ascii="Times New Roman" w:eastAsia="SchoolBookSanPin" w:hAnsi="Times New Roman"/>
          <w:sz w:val="24"/>
          <w:szCs w:val="24"/>
        </w:rPr>
        <w:br/>
        <w:t>и использовать полученную информацию в практической деятельности;</w:t>
      </w:r>
    </w:p>
    <w:p w14:paraId="72E4D75C" w14:textId="77777777" w:rsidR="0007011B" w:rsidRPr="00B711A9" w:rsidRDefault="0007011B" w:rsidP="0007011B">
      <w:pPr>
        <w:pStyle w:val="a6"/>
        <w:numPr>
          <w:ilvl w:val="0"/>
          <w:numId w:val="34"/>
        </w:numPr>
        <w:tabs>
          <w:tab w:val="left" w:pos="993"/>
        </w:tabs>
        <w:spacing w:after="0" w:line="276" w:lineRule="auto"/>
        <w:ind w:left="0" w:firstLine="709"/>
        <w:jc w:val="both"/>
        <w:rPr>
          <w:rFonts w:ascii="Times New Roman" w:eastAsia="SchoolBookSanPin" w:hAnsi="Times New Roman"/>
          <w:sz w:val="24"/>
          <w:szCs w:val="24"/>
        </w:rPr>
      </w:pPr>
      <w:r w:rsidRPr="00B711A9">
        <w:rPr>
          <w:rFonts w:ascii="Times New Roman" w:eastAsia="SchoolBookSanPin" w:hAnsi="Times New Roman"/>
          <w:sz w:val="24"/>
          <w:szCs w:val="24"/>
        </w:rPr>
        <w:t xml:space="preserve">обобщение знаний о языке как системе, об основных правилах орфографии </w:t>
      </w:r>
      <w:r w:rsidRPr="00B711A9">
        <w:rPr>
          <w:rFonts w:ascii="Times New Roman" w:eastAsia="SchoolBookSanPin" w:hAnsi="Times New Roman"/>
          <w:sz w:val="24"/>
          <w:szCs w:val="24"/>
        </w:rPr>
        <w:br/>
        <w:t>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5026CBF9" w14:textId="77777777" w:rsidR="0007011B" w:rsidRPr="00B711A9" w:rsidRDefault="0007011B" w:rsidP="0007011B">
      <w:pPr>
        <w:pStyle w:val="a6"/>
        <w:numPr>
          <w:ilvl w:val="0"/>
          <w:numId w:val="34"/>
        </w:numPr>
        <w:tabs>
          <w:tab w:val="left" w:pos="993"/>
        </w:tabs>
        <w:spacing w:after="0" w:line="276" w:lineRule="auto"/>
        <w:ind w:left="0" w:firstLine="709"/>
        <w:jc w:val="both"/>
        <w:rPr>
          <w:rFonts w:ascii="Times New Roman" w:hAnsi="Times New Roman"/>
          <w:sz w:val="24"/>
          <w:szCs w:val="24"/>
        </w:rPr>
      </w:pPr>
      <w:r w:rsidRPr="00B711A9">
        <w:rPr>
          <w:rFonts w:ascii="Times New Roman" w:hAnsi="Times New Roman"/>
          <w:sz w:val="24"/>
          <w:szCs w:val="24"/>
        </w:rPr>
        <w:t>обеспечение поддержки русского языка как государственного языка Российской Федерации, недопущения использования нецензурной лексики</w:t>
      </w:r>
      <w:r w:rsidRPr="00B711A9">
        <w:rPr>
          <w:rFonts w:ascii="Times New Roman" w:hAnsi="Times New Roman"/>
          <w:sz w:val="28"/>
          <w:szCs w:val="28"/>
        </w:rPr>
        <w:t xml:space="preserve"> </w:t>
      </w:r>
      <w:r w:rsidRPr="00B711A9">
        <w:rPr>
          <w:rFonts w:ascii="Times New Roman" w:hAnsi="Times New Roman"/>
          <w:sz w:val="28"/>
          <w:szCs w:val="28"/>
        </w:rPr>
        <w:br/>
      </w:r>
      <w:r w:rsidRPr="00B711A9">
        <w:rPr>
          <w:rFonts w:ascii="Times New Roman" w:hAnsi="Times New Roman"/>
          <w:sz w:val="24"/>
          <w:szCs w:val="24"/>
        </w:rPr>
        <w:t>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4CCA45DE" w14:textId="6CE4EDCA" w:rsidR="001D22EA" w:rsidRPr="001D22EA" w:rsidRDefault="0007011B" w:rsidP="001D22EA">
      <w:pPr>
        <w:pStyle w:val="a6"/>
        <w:spacing w:line="276" w:lineRule="auto"/>
        <w:ind w:left="0" w:firstLine="284"/>
        <w:jc w:val="both"/>
        <w:rPr>
          <w:rFonts w:ascii="Times New Roman" w:hAnsi="Times New Roman"/>
          <w:sz w:val="24"/>
          <w:szCs w:val="24"/>
          <w:lang w:eastAsia="ru-RU"/>
        </w:rPr>
      </w:pPr>
      <w:r w:rsidRPr="00B711A9">
        <w:rPr>
          <w:rFonts w:ascii="Times New Roman" w:hAnsi="Times New Roman"/>
          <w:sz w:val="24"/>
          <w:szCs w:val="24"/>
          <w:lang w:eastAsia="ru-RU"/>
        </w:rPr>
        <w:t>Общеобразовательная дисциплина ООД.01 «Русский язык» включена в обязательную часть общеобразовательного цикла основной профессиональной образовательной программы</w:t>
      </w:r>
      <w:r w:rsidR="001D22EA" w:rsidRPr="001D22EA">
        <w:rPr>
          <w:rFonts w:ascii="Times New Roman" w:hAnsi="Times New Roman"/>
          <w:sz w:val="24"/>
          <w:szCs w:val="24"/>
        </w:rPr>
        <w:t xml:space="preserve"> </w:t>
      </w:r>
      <w:r w:rsidR="001D22EA" w:rsidRPr="001D22EA">
        <w:rPr>
          <w:rFonts w:ascii="Times New Roman" w:hAnsi="Times New Roman"/>
          <w:sz w:val="24"/>
          <w:szCs w:val="24"/>
          <w:lang w:eastAsia="ru-RU"/>
        </w:rPr>
        <w:t>для обучающихся с инвалидностью без нарушения психофизического развития.</w:t>
      </w:r>
    </w:p>
    <w:p w14:paraId="0DB1360C" w14:textId="079E26AA" w:rsidR="00525CA6" w:rsidRPr="00B711A9" w:rsidRDefault="00525CA6" w:rsidP="00525CA6">
      <w:pPr>
        <w:suppressAutoHyphens/>
        <w:spacing w:after="0" w:line="240" w:lineRule="auto"/>
        <w:jc w:val="both"/>
        <w:rPr>
          <w:rFonts w:ascii="Times New Roman" w:hAnsi="Times New Roman"/>
          <w:b/>
          <w:bCs/>
          <w:sz w:val="24"/>
          <w:szCs w:val="24"/>
        </w:rPr>
      </w:pPr>
      <w:r w:rsidRPr="00B711A9">
        <w:rPr>
          <w:rFonts w:ascii="Times New Roman" w:hAnsi="Times New Roman"/>
          <w:b/>
          <w:bCs/>
          <w:sz w:val="24"/>
          <w:szCs w:val="24"/>
        </w:rPr>
        <w:t xml:space="preserve">1.2. Планируемые результаты освоения дисциплины </w:t>
      </w:r>
    </w:p>
    <w:p w14:paraId="3BFF2239" w14:textId="3013E4F1" w:rsidR="0007011B" w:rsidRPr="00B711A9" w:rsidRDefault="0007011B" w:rsidP="0007011B">
      <w:pPr>
        <w:suppressAutoHyphens/>
        <w:spacing w:after="0" w:line="240" w:lineRule="auto"/>
        <w:ind w:firstLine="709"/>
        <w:jc w:val="both"/>
        <w:rPr>
          <w:rFonts w:ascii="Times New Roman" w:hAnsi="Times New Roman"/>
          <w:sz w:val="24"/>
          <w:szCs w:val="24"/>
          <w:lang w:eastAsia="ru-RU"/>
        </w:rPr>
      </w:pPr>
      <w:r w:rsidRPr="00B711A9">
        <w:rPr>
          <w:rFonts w:ascii="Times New Roman" w:hAnsi="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044F92">
        <w:rPr>
          <w:rFonts w:ascii="Times New Roman" w:hAnsi="Times New Roman"/>
          <w:sz w:val="24"/>
          <w:szCs w:val="24"/>
          <w:lang w:eastAsia="ru-RU"/>
        </w:rPr>
        <w:t>А</w:t>
      </w:r>
      <w:r w:rsidRPr="00B711A9">
        <w:rPr>
          <w:rFonts w:ascii="Times New Roman" w:hAnsi="Times New Roman"/>
          <w:sz w:val="24"/>
          <w:szCs w:val="24"/>
          <w:lang w:eastAsia="ru-RU"/>
        </w:rPr>
        <w:t>ОП-П).</w:t>
      </w:r>
    </w:p>
    <w:p w14:paraId="627321CE" w14:textId="45D0C0F2" w:rsidR="00525CA6" w:rsidRPr="00B711A9" w:rsidRDefault="0007011B" w:rsidP="0007011B">
      <w:pPr>
        <w:suppressAutoHyphens/>
        <w:spacing w:after="0" w:line="240" w:lineRule="auto"/>
        <w:ind w:firstLine="709"/>
        <w:jc w:val="both"/>
        <w:rPr>
          <w:rFonts w:ascii="Times New Roman" w:hAnsi="Times New Roman"/>
          <w:sz w:val="24"/>
          <w:szCs w:val="24"/>
          <w:lang w:eastAsia="ru-RU"/>
        </w:rPr>
      </w:pPr>
      <w:r w:rsidRPr="00B711A9">
        <w:rPr>
          <w:rFonts w:ascii="Times New Roman" w:hAnsi="Times New Roman"/>
          <w:sz w:val="24"/>
          <w:szCs w:val="24"/>
          <w:lang w:eastAsia="ru-RU"/>
        </w:rPr>
        <w:lastRenderedPageBreak/>
        <w:t>В результате освоения дисциплины обучающийся должен:</w:t>
      </w:r>
    </w:p>
    <w:p w14:paraId="647BE41A" w14:textId="77777777" w:rsidR="0066139F" w:rsidRPr="00B711A9" w:rsidRDefault="0066139F" w:rsidP="00CC192D">
      <w:pPr>
        <w:suppressAutoHyphens/>
        <w:spacing w:after="0" w:line="240" w:lineRule="auto"/>
        <w:ind w:firstLine="709"/>
        <w:jc w:val="both"/>
        <w:rPr>
          <w:rFonts w:ascii="Times New Roman" w:hAnsi="Times New Roman"/>
          <w:sz w:val="24"/>
          <w:szCs w:val="24"/>
          <w:lang w:eastAsia="ru-RU"/>
        </w:rPr>
        <w:sectPr w:rsidR="0066139F" w:rsidRPr="00B711A9" w:rsidSect="00DA6A44">
          <w:pgSz w:w="11906" w:h="16838"/>
          <w:pgMar w:top="1134" w:right="850" w:bottom="1134" w:left="1701" w:header="708" w:footer="708" w:gutter="0"/>
          <w:cols w:space="720"/>
          <w:titlePg/>
          <w:docGrid w:linePitch="299"/>
        </w:sectPr>
      </w:pPr>
    </w:p>
    <w:p w14:paraId="7FEA9BAC" w14:textId="77777777" w:rsidR="000C7C17" w:rsidRPr="00B711A9" w:rsidRDefault="000C7C17" w:rsidP="000C7C17">
      <w:pPr>
        <w:spacing w:after="0" w:line="240" w:lineRule="auto"/>
        <w:jc w:val="both"/>
        <w:rPr>
          <w:rFonts w:ascii="Times New Roman" w:hAnsi="Times New Roman"/>
          <w:sz w:val="24"/>
          <w:szCs w:val="24"/>
          <w:lang w:eastAsia="ru-RU"/>
        </w:rPr>
      </w:pPr>
      <w:r w:rsidRPr="00B711A9">
        <w:rPr>
          <w:rFonts w:ascii="Times New Roman" w:hAnsi="Times New Roman"/>
          <w:sz w:val="24"/>
          <w:szCs w:val="24"/>
          <w:lang w:eastAsia="ru-RU"/>
        </w:rPr>
        <w:t>ОК 04. Эффективно взаимодействовать и работать в коллективе и команде;</w:t>
      </w:r>
    </w:p>
    <w:p w14:paraId="66631AB4" w14:textId="77777777" w:rsidR="000C7C17" w:rsidRPr="00B711A9" w:rsidRDefault="000C7C17" w:rsidP="000C7C17">
      <w:pPr>
        <w:spacing w:after="0" w:line="240" w:lineRule="auto"/>
        <w:jc w:val="both"/>
        <w:rPr>
          <w:rFonts w:ascii="Times New Roman" w:hAnsi="Times New Roman"/>
          <w:sz w:val="24"/>
          <w:szCs w:val="24"/>
          <w:lang w:eastAsia="ru-RU"/>
        </w:rPr>
      </w:pPr>
      <w:r w:rsidRPr="00B711A9">
        <w:rPr>
          <w:rFonts w:ascii="Times New Roman" w:hAnsi="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3046A19" w14:textId="06A2CA19" w:rsidR="000C7C17" w:rsidRPr="00B711A9" w:rsidRDefault="000C7C17" w:rsidP="000C7C17">
      <w:pPr>
        <w:spacing w:after="0" w:line="240" w:lineRule="auto"/>
        <w:jc w:val="both"/>
        <w:rPr>
          <w:rFonts w:ascii="Times New Roman" w:hAnsi="Times New Roman"/>
          <w:sz w:val="24"/>
          <w:szCs w:val="24"/>
          <w:lang w:eastAsia="ru-RU"/>
        </w:rPr>
      </w:pPr>
      <w:r w:rsidRPr="00B711A9">
        <w:rPr>
          <w:rFonts w:ascii="Times New Roman" w:hAnsi="Times New Roman"/>
          <w:sz w:val="24"/>
          <w:szCs w:val="24"/>
          <w:lang w:eastAsia="ru-RU"/>
        </w:rPr>
        <w:t>ОК 09. Пользоваться профессиональной документацией на государственном и иностранном языках.</w:t>
      </w:r>
    </w:p>
    <w:p w14:paraId="5B66FA7A" w14:textId="0BEB31CA" w:rsidR="00CC192D" w:rsidRPr="00B711A9" w:rsidRDefault="00042590" w:rsidP="00042590">
      <w:pPr>
        <w:suppressAutoHyphens/>
        <w:spacing w:after="0" w:line="240" w:lineRule="auto"/>
        <w:jc w:val="both"/>
        <w:rPr>
          <w:rFonts w:ascii="Times New Roman" w:hAnsi="Times New Roman"/>
          <w:sz w:val="24"/>
          <w:szCs w:val="24"/>
          <w:lang w:eastAsia="ru-RU"/>
        </w:rPr>
      </w:pPr>
      <w:bookmarkStart w:id="8" w:name="_Hlk227611580"/>
      <w:r w:rsidRPr="00B711A9">
        <w:rPr>
          <w:rFonts w:ascii="Times New Roman" w:eastAsia="Calibri" w:hAnsi="Times New Roman"/>
          <w:sz w:val="24"/>
          <w:szCs w:val="24"/>
        </w:rPr>
        <w:t>ПК 3.1. Составлять и использовать алгоритмы диагностики работоспособности электронных устройств и систем различного типа</w:t>
      </w:r>
      <w:r w:rsidR="000540D3" w:rsidRPr="00B711A9">
        <w:rPr>
          <w:rFonts w:ascii="Times New Roman" w:eastAsia="Calibri" w:hAnsi="Times New Roman"/>
          <w:sz w:val="24"/>
          <w:szCs w:val="24"/>
        </w:rPr>
        <w:t>.</w:t>
      </w:r>
      <w:bookmarkEnd w:id="8"/>
    </w:p>
    <w:p w14:paraId="18A3F969" w14:textId="62BE2A0B" w:rsidR="00120905" w:rsidRPr="00B711A9" w:rsidRDefault="00DF41E0" w:rsidP="0066139F">
      <w:pPr>
        <w:suppressAutoHyphens/>
        <w:spacing w:after="0" w:line="240" w:lineRule="auto"/>
        <w:ind w:firstLine="709"/>
        <w:jc w:val="both"/>
        <w:rPr>
          <w:rFonts w:ascii="Times New Roman" w:hAnsi="Times New Roman"/>
          <w:sz w:val="24"/>
          <w:szCs w:val="24"/>
          <w:lang w:eastAsia="ru-RU"/>
        </w:rPr>
      </w:pPr>
      <w:bookmarkStart w:id="9" w:name="_Hlk229729404"/>
      <w:r w:rsidRPr="00B711A9">
        <w:rPr>
          <w:rFonts w:ascii="Times New Roman" w:hAnsi="Times New Roman"/>
          <w:sz w:val="24"/>
          <w:szCs w:val="24"/>
          <w:lang w:eastAsia="ru-RU"/>
        </w:rPr>
        <w:t>Общие компетенции (далее – ОК) и профессиональные компетенции</w:t>
      </w:r>
      <w:r w:rsidR="005A5367" w:rsidRPr="00B711A9">
        <w:rPr>
          <w:rFonts w:ascii="Times New Roman" w:hAnsi="Times New Roman"/>
          <w:sz w:val="24"/>
          <w:szCs w:val="24"/>
          <w:lang w:eastAsia="ru-RU"/>
        </w:rPr>
        <w:t xml:space="preserve"> </w:t>
      </w:r>
      <w:r w:rsidRPr="00B711A9">
        <w:rPr>
          <w:rFonts w:ascii="Times New Roman" w:hAnsi="Times New Roman"/>
          <w:sz w:val="24"/>
          <w:szCs w:val="24"/>
          <w:lang w:eastAsia="ru-RU"/>
        </w:rPr>
        <w:t>(далее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p w14:paraId="65A3E884" w14:textId="77777777" w:rsidR="00CC192D" w:rsidRPr="00B711A9" w:rsidRDefault="00CC192D" w:rsidP="0066139F">
      <w:pPr>
        <w:suppressAutoHyphens/>
        <w:spacing w:after="0" w:line="240" w:lineRule="auto"/>
        <w:jc w:val="both"/>
        <w:rPr>
          <w:rFonts w:ascii="Times New Roman" w:hAnsi="Times New Roman"/>
          <w:sz w:val="24"/>
          <w:szCs w:val="24"/>
          <w:lang w:eastAsia="ru-RU"/>
        </w:rPr>
      </w:pPr>
    </w:p>
    <w:bookmarkEnd w:id="9"/>
    <w:p w14:paraId="37E48957" w14:textId="77777777" w:rsidR="00215867" w:rsidRPr="00B711A9" w:rsidRDefault="00215867" w:rsidP="00CC192D">
      <w:pPr>
        <w:suppressAutoHyphens/>
        <w:spacing w:after="0" w:line="240" w:lineRule="auto"/>
        <w:jc w:val="both"/>
        <w:rPr>
          <w:rFonts w:ascii="Times New Roman" w:hAnsi="Times New Roman"/>
          <w:sz w:val="24"/>
          <w:szCs w:val="24"/>
          <w:lang w:eastAsia="ru-RU"/>
        </w:rPr>
        <w:sectPr w:rsidR="00215867" w:rsidRPr="00B711A9" w:rsidSect="00CC192D">
          <w:type w:val="continuous"/>
          <w:pgSz w:w="11906" w:h="16838"/>
          <w:pgMar w:top="1134" w:right="850" w:bottom="1134" w:left="1701" w:header="708" w:footer="708" w:gutter="0"/>
          <w:cols w:space="720"/>
        </w:sectPr>
      </w:pPr>
    </w:p>
    <w:tbl>
      <w:tblPr>
        <w:tblStyle w:val="ad"/>
        <w:tblW w:w="0" w:type="auto"/>
        <w:tblLook w:val="04A0" w:firstRow="1" w:lastRow="0" w:firstColumn="1" w:lastColumn="0" w:noHBand="0" w:noVBand="1"/>
      </w:tblPr>
      <w:tblGrid>
        <w:gridCol w:w="2188"/>
        <w:gridCol w:w="4895"/>
        <w:gridCol w:w="7477"/>
      </w:tblGrid>
      <w:tr w:rsidR="00B711A9" w:rsidRPr="00B711A9" w14:paraId="4F5C34EB" w14:textId="77777777" w:rsidTr="000433D2">
        <w:trPr>
          <w:trHeight w:val="132"/>
        </w:trPr>
        <w:tc>
          <w:tcPr>
            <w:tcW w:w="21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772AE" w14:textId="77777777" w:rsidR="000D63BC" w:rsidRPr="00B711A9" w:rsidRDefault="000D63BC" w:rsidP="000D63BC">
            <w:pPr>
              <w:jc w:val="center"/>
              <w:rPr>
                <w:rFonts w:ascii="Times New Roman" w:hAnsi="Times New Roman"/>
                <w:b/>
                <w:bCs/>
                <w:sz w:val="24"/>
                <w:szCs w:val="24"/>
              </w:rPr>
            </w:pPr>
            <w:r w:rsidRPr="00B711A9">
              <w:rPr>
                <w:rFonts w:ascii="Times New Roman" w:hAnsi="Times New Roman"/>
                <w:b/>
                <w:bCs/>
                <w:sz w:val="24"/>
                <w:szCs w:val="24"/>
              </w:rPr>
              <w:lastRenderedPageBreak/>
              <w:t>Код и наименование формируемых компетенций</w:t>
            </w:r>
          </w:p>
        </w:tc>
        <w:tc>
          <w:tcPr>
            <w:tcW w:w="123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75D1F" w14:textId="42F38156" w:rsidR="000D63BC" w:rsidRPr="00B711A9" w:rsidRDefault="000D63BC" w:rsidP="000D63BC">
            <w:pPr>
              <w:jc w:val="center"/>
              <w:rPr>
                <w:rFonts w:ascii="Times New Roman" w:hAnsi="Times New Roman"/>
                <w:b/>
                <w:bCs/>
                <w:sz w:val="24"/>
                <w:szCs w:val="24"/>
              </w:rPr>
            </w:pPr>
            <w:r w:rsidRPr="00B711A9">
              <w:rPr>
                <w:rFonts w:ascii="Times New Roman" w:hAnsi="Times New Roman"/>
                <w:b/>
                <w:bCs/>
                <w:sz w:val="24"/>
                <w:szCs w:val="24"/>
              </w:rPr>
              <w:t>Планируемые результаты (личностные</w:t>
            </w:r>
            <w:r w:rsidR="005A5367" w:rsidRPr="00B711A9">
              <w:rPr>
                <w:rFonts w:ascii="Times New Roman" w:hAnsi="Times New Roman"/>
                <w:b/>
                <w:bCs/>
                <w:sz w:val="24"/>
                <w:szCs w:val="24"/>
              </w:rPr>
              <w:t xml:space="preserve">, </w:t>
            </w:r>
            <w:r w:rsidRPr="00B711A9">
              <w:rPr>
                <w:rFonts w:ascii="Times New Roman" w:hAnsi="Times New Roman"/>
                <w:b/>
                <w:bCs/>
                <w:sz w:val="24"/>
                <w:szCs w:val="24"/>
              </w:rPr>
              <w:t>метапредметные и предметные)</w:t>
            </w:r>
          </w:p>
        </w:tc>
      </w:tr>
      <w:tr w:rsidR="00B711A9" w:rsidRPr="00B711A9" w14:paraId="6B164376" w14:textId="77777777" w:rsidTr="000433D2">
        <w:trPr>
          <w:trHeight w:val="58"/>
        </w:trPr>
        <w:tc>
          <w:tcPr>
            <w:tcW w:w="218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7003A" w14:textId="77777777" w:rsidR="000D63BC" w:rsidRPr="00B711A9" w:rsidRDefault="000D63BC" w:rsidP="000D63BC">
            <w:pPr>
              <w:rPr>
                <w:rFonts w:ascii="Times New Roman" w:hAnsi="Times New Roman"/>
                <w:b/>
                <w:bCs/>
                <w:sz w:val="24"/>
                <w:szCs w:val="24"/>
              </w:rPr>
            </w:pP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07747" w14:textId="2390FDBA" w:rsidR="000D63BC" w:rsidRPr="00B711A9" w:rsidRDefault="000D63BC" w:rsidP="000D63BC">
            <w:pPr>
              <w:jc w:val="center"/>
              <w:rPr>
                <w:rFonts w:ascii="Times New Roman" w:hAnsi="Times New Roman"/>
                <w:b/>
                <w:bCs/>
                <w:sz w:val="24"/>
                <w:szCs w:val="24"/>
              </w:rPr>
            </w:pPr>
            <w:r w:rsidRPr="00B711A9">
              <w:rPr>
                <w:rFonts w:ascii="Times New Roman" w:hAnsi="Times New Roman"/>
                <w:b/>
                <w:bCs/>
                <w:sz w:val="24"/>
                <w:szCs w:val="24"/>
              </w:rPr>
              <w:t>Общие (личностные и метапредметные)</w:t>
            </w:r>
          </w:p>
        </w:tc>
        <w:tc>
          <w:tcPr>
            <w:tcW w:w="7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CC033" w14:textId="4B6E70F7" w:rsidR="000D63BC" w:rsidRPr="00B711A9" w:rsidRDefault="000D63BC" w:rsidP="000D63BC">
            <w:pPr>
              <w:jc w:val="center"/>
              <w:rPr>
                <w:rFonts w:ascii="Times New Roman" w:hAnsi="Times New Roman"/>
                <w:b/>
                <w:bCs/>
                <w:sz w:val="24"/>
                <w:szCs w:val="24"/>
              </w:rPr>
            </w:pPr>
            <w:r w:rsidRPr="00B711A9">
              <w:rPr>
                <w:rFonts w:ascii="Times New Roman" w:hAnsi="Times New Roman"/>
                <w:b/>
                <w:bCs/>
                <w:sz w:val="24"/>
                <w:szCs w:val="24"/>
              </w:rPr>
              <w:t>Дисциплинарные (предметные)</w:t>
            </w:r>
          </w:p>
        </w:tc>
      </w:tr>
      <w:tr w:rsidR="00B711A9" w:rsidRPr="00B711A9" w14:paraId="7FAE5BDE" w14:textId="77777777" w:rsidTr="000433D2">
        <w:trPr>
          <w:trHeight w:val="1134"/>
        </w:trPr>
        <w:tc>
          <w:tcPr>
            <w:tcW w:w="2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6E507" w14:textId="77777777" w:rsidR="00512A3E" w:rsidRPr="00B711A9" w:rsidRDefault="00512A3E" w:rsidP="000433D2">
            <w:pPr>
              <w:rPr>
                <w:rFonts w:ascii="Times New Roman" w:hAnsi="Times New Roman"/>
                <w:sz w:val="24"/>
                <w:szCs w:val="24"/>
              </w:rPr>
            </w:pPr>
            <w:r w:rsidRPr="00B711A9">
              <w:rPr>
                <w:rFonts w:ascii="Times New Roman" w:hAnsi="Times New Roman"/>
                <w:sz w:val="24"/>
                <w:szCs w:val="24"/>
              </w:rPr>
              <w:t>ОК 04 Эффективно взаимодействовать и работать в коллективе и команде</w:t>
            </w: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D0B64" w14:textId="77777777" w:rsidR="00512A3E" w:rsidRPr="00B711A9" w:rsidRDefault="00512A3E" w:rsidP="000433D2">
            <w:pPr>
              <w:jc w:val="both"/>
              <w:rPr>
                <w:rFonts w:ascii="Times New Roman" w:hAnsi="Times New Roman"/>
                <w:sz w:val="24"/>
                <w:szCs w:val="24"/>
              </w:rPr>
            </w:pPr>
            <w:r w:rsidRPr="00B711A9">
              <w:rPr>
                <w:rFonts w:ascii="Times New Roman" w:hAnsi="Times New Roman"/>
                <w:sz w:val="24"/>
                <w:szCs w:val="24"/>
              </w:rPr>
              <w:t xml:space="preserve">Личностные результаты должны отражать </w:t>
            </w:r>
            <w:r w:rsidRPr="00B711A9">
              <w:rPr>
                <w:rFonts w:ascii="Times New Roman" w:hAnsi="Times New Roman"/>
                <w:sz w:val="24"/>
                <w:szCs w:val="24"/>
              </w:rPr>
              <w:br/>
              <w:t>в части:</w:t>
            </w:r>
          </w:p>
          <w:p w14:paraId="7E1AF0F6" w14:textId="77777777" w:rsidR="00512A3E" w:rsidRPr="00B711A9" w:rsidRDefault="00512A3E" w:rsidP="000433D2">
            <w:pPr>
              <w:jc w:val="both"/>
              <w:rPr>
                <w:rFonts w:ascii="Times New Roman" w:hAnsi="Times New Roman"/>
                <w:sz w:val="24"/>
                <w:szCs w:val="24"/>
              </w:rPr>
            </w:pPr>
            <w:r w:rsidRPr="00B711A9">
              <w:rPr>
                <w:rFonts w:ascii="Times New Roman" w:hAnsi="Times New Roman"/>
                <w:sz w:val="24"/>
                <w:szCs w:val="24"/>
              </w:rPr>
              <w:t xml:space="preserve">ценности научного познания: </w:t>
            </w:r>
          </w:p>
          <w:p w14:paraId="6A9B1476" w14:textId="77777777" w:rsidR="00512A3E" w:rsidRPr="00B711A9" w:rsidRDefault="00512A3E" w:rsidP="00512A3E">
            <w:pPr>
              <w:pStyle w:val="a6"/>
              <w:numPr>
                <w:ilvl w:val="0"/>
                <w:numId w:val="35"/>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осознание ценности научной деятельности, готовность осуществлять проектную </w:t>
            </w:r>
            <w:r w:rsidRPr="00B711A9">
              <w:rPr>
                <w:rFonts w:ascii="Times New Roman" w:hAnsi="Times New Roman"/>
                <w:sz w:val="24"/>
                <w:szCs w:val="24"/>
              </w:rPr>
              <w:br/>
              <w:t xml:space="preserve">и исследовательскую деятельность индивидуально и в группе. </w:t>
            </w:r>
          </w:p>
          <w:p w14:paraId="5A6CDFE3" w14:textId="77777777" w:rsidR="00512A3E" w:rsidRPr="00B711A9" w:rsidRDefault="00512A3E" w:rsidP="000433D2">
            <w:pPr>
              <w:pStyle w:val="a6"/>
              <w:ind w:left="0"/>
              <w:contextualSpacing w:val="0"/>
              <w:jc w:val="both"/>
              <w:rPr>
                <w:rFonts w:ascii="Times New Roman" w:hAnsi="Times New Roman"/>
                <w:sz w:val="24"/>
                <w:szCs w:val="24"/>
              </w:rPr>
            </w:pPr>
            <w:r w:rsidRPr="00B711A9">
              <w:rPr>
                <w:rFonts w:ascii="Times New Roman" w:hAnsi="Times New Roman"/>
                <w:sz w:val="24"/>
                <w:szCs w:val="24"/>
              </w:rPr>
              <w:t>Метапредметные результаты должны отражать:</w:t>
            </w:r>
          </w:p>
          <w:p w14:paraId="1DD5EC52" w14:textId="77777777" w:rsidR="00512A3E" w:rsidRPr="00B711A9" w:rsidRDefault="00512A3E" w:rsidP="000433D2">
            <w:pPr>
              <w:jc w:val="both"/>
              <w:rPr>
                <w:rFonts w:ascii="Times New Roman" w:hAnsi="Times New Roman"/>
                <w:sz w:val="24"/>
                <w:szCs w:val="24"/>
              </w:rPr>
            </w:pPr>
            <w:r w:rsidRPr="00B711A9">
              <w:rPr>
                <w:rFonts w:ascii="Times New Roman" w:hAnsi="Times New Roman"/>
                <w:sz w:val="24"/>
                <w:szCs w:val="24"/>
              </w:rPr>
              <w:t>Овладение универсальными коммуникативными действиями:</w:t>
            </w:r>
          </w:p>
          <w:p w14:paraId="32D7CBFF" w14:textId="77777777" w:rsidR="00512A3E" w:rsidRPr="00B711A9" w:rsidRDefault="00512A3E" w:rsidP="00512A3E">
            <w:pPr>
              <w:pStyle w:val="a6"/>
              <w:numPr>
                <w:ilvl w:val="0"/>
                <w:numId w:val="36"/>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совместная деятельность:</w:t>
            </w:r>
          </w:p>
          <w:p w14:paraId="1BB9D70C" w14:textId="77777777" w:rsidR="00512A3E" w:rsidRPr="00B711A9" w:rsidRDefault="00512A3E" w:rsidP="00512A3E">
            <w:pPr>
              <w:pStyle w:val="a6"/>
              <w:numPr>
                <w:ilvl w:val="0"/>
                <w:numId w:val="37"/>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понимать и использовать преимущества командной и индивидуальной работы;</w:t>
            </w:r>
          </w:p>
          <w:p w14:paraId="437B9FEE" w14:textId="77777777" w:rsidR="00512A3E" w:rsidRPr="00B711A9" w:rsidRDefault="00512A3E" w:rsidP="00512A3E">
            <w:pPr>
              <w:pStyle w:val="a6"/>
              <w:numPr>
                <w:ilvl w:val="0"/>
                <w:numId w:val="37"/>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8B34C9E" w14:textId="77777777" w:rsidR="00512A3E" w:rsidRPr="00B711A9" w:rsidRDefault="00512A3E" w:rsidP="00512A3E">
            <w:pPr>
              <w:pStyle w:val="a6"/>
              <w:numPr>
                <w:ilvl w:val="0"/>
                <w:numId w:val="37"/>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координировать и выполнять работу </w:t>
            </w:r>
            <w:r w:rsidRPr="00B711A9">
              <w:rPr>
                <w:rFonts w:ascii="Times New Roman" w:hAnsi="Times New Roman"/>
                <w:sz w:val="24"/>
                <w:szCs w:val="24"/>
              </w:rPr>
              <w:br/>
              <w:t xml:space="preserve">в условиях реального, виртуального </w:t>
            </w:r>
            <w:r w:rsidRPr="00B711A9">
              <w:rPr>
                <w:rFonts w:ascii="Times New Roman" w:hAnsi="Times New Roman"/>
                <w:sz w:val="24"/>
                <w:szCs w:val="24"/>
              </w:rPr>
              <w:br/>
              <w:t>и комбинированного взаимодействия;</w:t>
            </w:r>
          </w:p>
          <w:p w14:paraId="118F3D77" w14:textId="77777777" w:rsidR="00512A3E" w:rsidRPr="00B711A9" w:rsidRDefault="00512A3E" w:rsidP="00512A3E">
            <w:pPr>
              <w:pStyle w:val="a6"/>
              <w:numPr>
                <w:ilvl w:val="0"/>
                <w:numId w:val="37"/>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осуществлять позитивное стратегическое поведение в различных ситуациях, проявлять творчество </w:t>
            </w:r>
            <w:r w:rsidRPr="00B711A9">
              <w:rPr>
                <w:rFonts w:ascii="Times New Roman" w:hAnsi="Times New Roman"/>
                <w:sz w:val="24"/>
                <w:szCs w:val="24"/>
              </w:rPr>
              <w:br/>
              <w:t>и воображение, быть инициативным.</w:t>
            </w:r>
          </w:p>
          <w:p w14:paraId="3F35BFA5" w14:textId="77777777" w:rsidR="00512A3E" w:rsidRPr="00B711A9" w:rsidRDefault="00512A3E" w:rsidP="000433D2">
            <w:pPr>
              <w:jc w:val="both"/>
              <w:rPr>
                <w:rFonts w:ascii="Times New Roman" w:hAnsi="Times New Roman"/>
                <w:sz w:val="24"/>
                <w:szCs w:val="24"/>
              </w:rPr>
            </w:pPr>
            <w:r w:rsidRPr="00B711A9">
              <w:rPr>
                <w:rFonts w:ascii="Times New Roman" w:hAnsi="Times New Roman"/>
                <w:sz w:val="24"/>
                <w:szCs w:val="24"/>
              </w:rPr>
              <w:t>Овладение универсальными регулятивными действиями:</w:t>
            </w:r>
          </w:p>
          <w:p w14:paraId="0C05E660" w14:textId="77777777" w:rsidR="00512A3E" w:rsidRPr="00B711A9" w:rsidRDefault="00512A3E" w:rsidP="00512A3E">
            <w:pPr>
              <w:pStyle w:val="a6"/>
              <w:numPr>
                <w:ilvl w:val="0"/>
                <w:numId w:val="38"/>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lastRenderedPageBreak/>
              <w:t>принятие себя и других людей:</w:t>
            </w:r>
          </w:p>
          <w:p w14:paraId="5963A4A6" w14:textId="77777777" w:rsidR="00512A3E" w:rsidRPr="00B711A9" w:rsidRDefault="00512A3E" w:rsidP="00512A3E">
            <w:pPr>
              <w:pStyle w:val="a6"/>
              <w:numPr>
                <w:ilvl w:val="0"/>
                <w:numId w:val="39"/>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принимать мотивы и аргументы других людей при анализе результатов деятельности;</w:t>
            </w:r>
          </w:p>
          <w:p w14:paraId="5EB061D9" w14:textId="77777777" w:rsidR="00512A3E" w:rsidRPr="00B711A9" w:rsidRDefault="00512A3E" w:rsidP="00512A3E">
            <w:pPr>
              <w:pStyle w:val="a6"/>
              <w:numPr>
                <w:ilvl w:val="0"/>
                <w:numId w:val="39"/>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признавать свое право и право других людей на ошибки;</w:t>
            </w:r>
          </w:p>
          <w:p w14:paraId="2FA6B11A" w14:textId="77777777" w:rsidR="00512A3E" w:rsidRPr="00B711A9" w:rsidRDefault="00512A3E" w:rsidP="00512A3E">
            <w:pPr>
              <w:pStyle w:val="a6"/>
              <w:numPr>
                <w:ilvl w:val="0"/>
                <w:numId w:val="39"/>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развивать способность понимать мир </w:t>
            </w:r>
            <w:r w:rsidRPr="00B711A9">
              <w:rPr>
                <w:rFonts w:ascii="Times New Roman" w:hAnsi="Times New Roman"/>
                <w:sz w:val="24"/>
                <w:szCs w:val="24"/>
              </w:rPr>
              <w:br/>
              <w:t>с позиции другого человека</w:t>
            </w:r>
          </w:p>
        </w:tc>
        <w:tc>
          <w:tcPr>
            <w:tcW w:w="7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5022C" w14:textId="5844BA2C" w:rsidR="00512A3E" w:rsidRPr="00B711A9" w:rsidRDefault="00721329" w:rsidP="000433D2">
            <w:pPr>
              <w:jc w:val="both"/>
              <w:rPr>
                <w:rFonts w:ascii="Times New Roman" w:hAnsi="Times New Roman"/>
                <w:sz w:val="24"/>
                <w:szCs w:val="24"/>
              </w:rPr>
            </w:pPr>
            <w:r w:rsidRPr="00B711A9">
              <w:rPr>
                <w:rFonts w:ascii="Times New Roman" w:hAnsi="Times New Roman"/>
                <w:sz w:val="24"/>
                <w:szCs w:val="24"/>
              </w:rPr>
              <w:lastRenderedPageBreak/>
              <w:t xml:space="preserve">- </w:t>
            </w:r>
            <w:r w:rsidR="00512A3E" w:rsidRPr="00B711A9">
              <w:rPr>
                <w:rFonts w:ascii="Times New Roman" w:hAnsi="Times New Roman"/>
                <w:sz w:val="24"/>
                <w:szCs w:val="24"/>
              </w:rPr>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74910FA6" w14:textId="25C901A3"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 </w:t>
            </w:r>
          </w:p>
          <w:p w14:paraId="7C123FF3" w14:textId="4B73EFA5"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w:t>
            </w:r>
            <w:r w:rsidR="00512A3E" w:rsidRPr="00B711A9">
              <w:rPr>
                <w:rFonts w:ascii="Times New Roman" w:hAnsi="Times New Roman"/>
                <w:sz w:val="24"/>
                <w:szCs w:val="24"/>
              </w:rPr>
              <w:br/>
              <w:t xml:space="preserve">о формах существования национального русского языка; знаний </w:t>
            </w:r>
            <w:r w:rsidR="00512A3E" w:rsidRPr="00B711A9">
              <w:rPr>
                <w:rFonts w:ascii="Times New Roman" w:hAnsi="Times New Roman"/>
                <w:sz w:val="24"/>
                <w:szCs w:val="24"/>
              </w:rPr>
              <w:br/>
              <w:t xml:space="preserve">о признаках литературного языка и его роли в обществе; </w:t>
            </w:r>
          </w:p>
          <w:p w14:paraId="632C35CD" w14:textId="2FC6F33B"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00512A3E" w:rsidRPr="00B711A9">
              <w:rPr>
                <w:rFonts w:ascii="Times New Roman" w:hAnsi="Times New Roman"/>
                <w:sz w:val="24"/>
                <w:szCs w:val="24"/>
              </w:rPr>
              <w:lastRenderedPageBreak/>
              <w:t xml:space="preserve">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w:t>
            </w:r>
          </w:p>
          <w:p w14:paraId="3218E24C" w14:textId="58035354"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B711A9" w:rsidRPr="00B711A9" w14:paraId="4E7D73F3" w14:textId="77777777" w:rsidTr="000433D2">
        <w:trPr>
          <w:trHeight w:val="340"/>
        </w:trPr>
        <w:tc>
          <w:tcPr>
            <w:tcW w:w="2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740D1" w14:textId="77777777" w:rsidR="00512A3E" w:rsidRPr="00B711A9" w:rsidRDefault="00512A3E" w:rsidP="000433D2">
            <w:pPr>
              <w:rPr>
                <w:rFonts w:ascii="Times New Roman" w:hAnsi="Times New Roman"/>
                <w:sz w:val="24"/>
                <w:szCs w:val="24"/>
              </w:rPr>
            </w:pPr>
            <w:r w:rsidRPr="00B711A9">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E84CB" w14:textId="77777777" w:rsidR="00512A3E" w:rsidRPr="00B711A9" w:rsidRDefault="00512A3E" w:rsidP="000433D2">
            <w:pPr>
              <w:jc w:val="both"/>
              <w:rPr>
                <w:rFonts w:ascii="Times New Roman" w:hAnsi="Times New Roman"/>
                <w:sz w:val="24"/>
                <w:szCs w:val="24"/>
                <w:highlight w:val="white"/>
              </w:rPr>
            </w:pPr>
            <w:r w:rsidRPr="00B711A9">
              <w:rPr>
                <w:rFonts w:ascii="Times New Roman" w:hAnsi="Times New Roman"/>
                <w:sz w:val="24"/>
                <w:szCs w:val="24"/>
              </w:rPr>
              <w:t xml:space="preserve">Личностные результаты должны отражать </w:t>
            </w:r>
            <w:r w:rsidRPr="00B711A9">
              <w:rPr>
                <w:rFonts w:ascii="Times New Roman" w:hAnsi="Times New Roman"/>
                <w:sz w:val="24"/>
                <w:szCs w:val="24"/>
              </w:rPr>
              <w:br/>
              <w:t>в</w:t>
            </w:r>
            <w:r w:rsidRPr="00B711A9">
              <w:rPr>
                <w:rFonts w:ascii="Times New Roman" w:hAnsi="Times New Roman"/>
                <w:sz w:val="24"/>
                <w:szCs w:val="24"/>
                <w:highlight w:val="white"/>
              </w:rPr>
              <w:t xml:space="preserve"> части: эстетического воспитания:</w:t>
            </w:r>
          </w:p>
          <w:p w14:paraId="434924AE" w14:textId="77777777" w:rsidR="00512A3E" w:rsidRPr="00B711A9" w:rsidRDefault="00512A3E" w:rsidP="00512A3E">
            <w:pPr>
              <w:pStyle w:val="a6"/>
              <w:numPr>
                <w:ilvl w:val="0"/>
                <w:numId w:val="40"/>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highlight w:val="white"/>
              </w:rPr>
              <w:t>эстетическое отношение к миру, включая эстетику быта, научного и технического творчества, спорта, труда и общественных отношений;</w:t>
            </w:r>
          </w:p>
          <w:p w14:paraId="6811053E" w14:textId="77777777" w:rsidR="00512A3E" w:rsidRPr="00B711A9" w:rsidRDefault="00512A3E" w:rsidP="00512A3E">
            <w:pPr>
              <w:pStyle w:val="a6"/>
              <w:numPr>
                <w:ilvl w:val="0"/>
                <w:numId w:val="40"/>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highlight w:val="white"/>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0031A26" w14:textId="77777777" w:rsidR="00512A3E" w:rsidRPr="00B711A9" w:rsidRDefault="00512A3E" w:rsidP="00512A3E">
            <w:pPr>
              <w:pStyle w:val="a6"/>
              <w:numPr>
                <w:ilvl w:val="0"/>
                <w:numId w:val="40"/>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highlight w:val="white"/>
              </w:rPr>
              <w:t xml:space="preserve">убежденность в значимости для личности </w:t>
            </w:r>
            <w:r w:rsidRPr="00B711A9">
              <w:rPr>
                <w:rFonts w:ascii="Times New Roman" w:hAnsi="Times New Roman"/>
                <w:sz w:val="24"/>
                <w:szCs w:val="24"/>
                <w:highlight w:val="white"/>
              </w:rPr>
              <w:br/>
              <w:t>и общества отечественного и мирового искусства, этнических культурных традиций и народного творчества;</w:t>
            </w:r>
          </w:p>
          <w:p w14:paraId="420F22F5" w14:textId="77777777" w:rsidR="00512A3E" w:rsidRPr="00B711A9" w:rsidRDefault="00512A3E" w:rsidP="00512A3E">
            <w:pPr>
              <w:pStyle w:val="a6"/>
              <w:numPr>
                <w:ilvl w:val="0"/>
                <w:numId w:val="40"/>
              </w:numPr>
              <w:tabs>
                <w:tab w:val="left" w:pos="258"/>
              </w:tabs>
              <w:ind w:left="0" w:firstLine="0"/>
              <w:contextualSpacing w:val="0"/>
              <w:jc w:val="both"/>
              <w:rPr>
                <w:rFonts w:ascii="Times New Roman" w:hAnsi="Times New Roman"/>
                <w:sz w:val="24"/>
                <w:szCs w:val="24"/>
                <w:highlight w:val="white"/>
              </w:rPr>
            </w:pPr>
            <w:r w:rsidRPr="00B711A9">
              <w:rPr>
                <w:rFonts w:ascii="Times New Roman" w:hAnsi="Times New Roman"/>
                <w:sz w:val="24"/>
                <w:szCs w:val="24"/>
                <w:highlight w:val="white"/>
              </w:rPr>
              <w:t>готовность к самовыражению в разных видах искусства, стремление проявлять качества творческой личности.</w:t>
            </w:r>
          </w:p>
          <w:p w14:paraId="59BCF448" w14:textId="77777777" w:rsidR="00512A3E" w:rsidRPr="00B711A9" w:rsidRDefault="00512A3E" w:rsidP="000433D2">
            <w:pPr>
              <w:jc w:val="both"/>
              <w:rPr>
                <w:rFonts w:ascii="Times New Roman" w:hAnsi="Times New Roman"/>
                <w:sz w:val="24"/>
                <w:szCs w:val="24"/>
              </w:rPr>
            </w:pPr>
            <w:r w:rsidRPr="00B711A9">
              <w:rPr>
                <w:rFonts w:ascii="Times New Roman" w:hAnsi="Times New Roman"/>
                <w:sz w:val="24"/>
                <w:szCs w:val="24"/>
              </w:rPr>
              <w:t>Метапредметные результаты должны отражать:</w:t>
            </w:r>
          </w:p>
          <w:p w14:paraId="40F461D9" w14:textId="77777777" w:rsidR="00512A3E" w:rsidRPr="00B711A9" w:rsidRDefault="00512A3E" w:rsidP="000433D2">
            <w:pPr>
              <w:jc w:val="both"/>
              <w:rPr>
                <w:rFonts w:ascii="Times New Roman" w:hAnsi="Times New Roman"/>
                <w:sz w:val="24"/>
                <w:szCs w:val="24"/>
                <w:u w:val="single"/>
              </w:rPr>
            </w:pPr>
            <w:r w:rsidRPr="00B711A9">
              <w:rPr>
                <w:rFonts w:ascii="Times New Roman" w:hAnsi="Times New Roman"/>
                <w:sz w:val="24"/>
                <w:szCs w:val="24"/>
              </w:rPr>
              <w:t>Овладение универсальными коммуникативными действиями:</w:t>
            </w:r>
          </w:p>
          <w:p w14:paraId="7A5A86B0" w14:textId="77777777" w:rsidR="00512A3E" w:rsidRPr="00B711A9" w:rsidRDefault="00512A3E" w:rsidP="00512A3E">
            <w:pPr>
              <w:pStyle w:val="a6"/>
              <w:numPr>
                <w:ilvl w:val="0"/>
                <w:numId w:val="41"/>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общение:</w:t>
            </w:r>
          </w:p>
          <w:p w14:paraId="7DEE0B5D" w14:textId="77777777" w:rsidR="00512A3E" w:rsidRPr="00B711A9" w:rsidRDefault="00512A3E" w:rsidP="00512A3E">
            <w:pPr>
              <w:pStyle w:val="a6"/>
              <w:numPr>
                <w:ilvl w:val="0"/>
                <w:numId w:val="42"/>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осуществлять коммуникации во всех сферах жизни;</w:t>
            </w:r>
          </w:p>
          <w:p w14:paraId="3036F1B0" w14:textId="77777777" w:rsidR="00512A3E" w:rsidRPr="00B711A9" w:rsidRDefault="00512A3E" w:rsidP="00512A3E">
            <w:pPr>
              <w:pStyle w:val="a6"/>
              <w:numPr>
                <w:ilvl w:val="0"/>
                <w:numId w:val="42"/>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6E2AD00" w14:textId="77777777" w:rsidR="00512A3E" w:rsidRPr="00B711A9" w:rsidRDefault="00512A3E" w:rsidP="00512A3E">
            <w:pPr>
              <w:pStyle w:val="a6"/>
              <w:numPr>
                <w:ilvl w:val="0"/>
                <w:numId w:val="42"/>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развернуто и логично излагать свою точку зрения с использованием языковых средств</w:t>
            </w:r>
          </w:p>
        </w:tc>
        <w:tc>
          <w:tcPr>
            <w:tcW w:w="7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3BE75" w14:textId="3A089F9F"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lastRenderedPageBreak/>
              <w:t>-</w:t>
            </w:r>
            <w:r w:rsidR="00512A3E" w:rsidRPr="00B711A9">
              <w:rPr>
                <w:rFonts w:ascii="Times New Roman" w:hAnsi="Times New Roman"/>
                <w:sz w:val="24"/>
                <w:szCs w:val="24"/>
              </w:rPr>
              <w:t xml:space="preserve"> Сформированность представлений о функциях русского языка </w:t>
            </w:r>
            <w:r w:rsidR="00512A3E" w:rsidRPr="00B711A9">
              <w:rPr>
                <w:rFonts w:ascii="Times New Roman" w:hAnsi="Times New Roman"/>
                <w:sz w:val="24"/>
                <w:szCs w:val="24"/>
              </w:rPr>
              <w:br/>
              <w:t>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6D7E3FBB" w14:textId="7874D3CE"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1F5FCFBD" w14:textId="3AA22186"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w:t>
            </w:r>
            <w:r w:rsidR="00512A3E" w:rsidRPr="00B711A9">
              <w:rPr>
                <w:rFonts w:ascii="Times New Roman" w:hAnsi="Times New Roman"/>
                <w:sz w:val="24"/>
                <w:szCs w:val="24"/>
              </w:rPr>
              <w:br/>
            </w:r>
            <w:r w:rsidR="00512A3E" w:rsidRPr="00B711A9">
              <w:rPr>
                <w:rFonts w:ascii="Times New Roman" w:hAnsi="Times New Roman"/>
                <w:sz w:val="24"/>
                <w:szCs w:val="24"/>
              </w:rPr>
              <w:lastRenderedPageBreak/>
              <w:t xml:space="preserve">о формах существования национального русского языка; знаний </w:t>
            </w:r>
            <w:r w:rsidR="00512A3E" w:rsidRPr="00B711A9">
              <w:rPr>
                <w:rFonts w:ascii="Times New Roman" w:hAnsi="Times New Roman"/>
                <w:sz w:val="24"/>
                <w:szCs w:val="24"/>
              </w:rPr>
              <w:br/>
              <w:t xml:space="preserve">о признаках литературного языка и его роли в обществе; </w:t>
            </w:r>
          </w:p>
          <w:p w14:paraId="39B14CC5" w14:textId="315F5E28"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w:t>
            </w:r>
            <w:r w:rsidR="00512A3E" w:rsidRPr="00B711A9">
              <w:rPr>
                <w:rFonts w:ascii="Times New Roman" w:hAnsi="Times New Roman"/>
                <w:sz w:val="24"/>
                <w:szCs w:val="24"/>
              </w:rPr>
              <w:br/>
              <w:t xml:space="preserve">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w:t>
            </w:r>
            <w:r w:rsidR="00512A3E" w:rsidRPr="00B711A9">
              <w:rPr>
                <w:rFonts w:ascii="Times New Roman" w:hAnsi="Times New Roman"/>
                <w:sz w:val="24"/>
                <w:szCs w:val="24"/>
              </w:rPr>
              <w:br/>
              <w:t xml:space="preserve">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 </w:t>
            </w:r>
          </w:p>
          <w:p w14:paraId="61DAE380" w14:textId="0A981C35"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w:t>
            </w:r>
          </w:p>
          <w:p w14:paraId="25569FB6" w14:textId="0214FEE3"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 </w:t>
            </w:r>
          </w:p>
          <w:p w14:paraId="0739C66A" w14:textId="103202C3" w:rsidR="00512A3E" w:rsidRPr="00B711A9" w:rsidRDefault="00721329" w:rsidP="000433D2">
            <w:pPr>
              <w:widowControl w:val="0"/>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B711A9" w:rsidRPr="00B711A9" w14:paraId="79605BA5" w14:textId="77777777" w:rsidTr="000433D2">
        <w:trPr>
          <w:trHeight w:val="542"/>
        </w:trPr>
        <w:tc>
          <w:tcPr>
            <w:tcW w:w="2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607E5" w14:textId="77777777" w:rsidR="00512A3E" w:rsidRPr="00B711A9" w:rsidRDefault="00512A3E" w:rsidP="000433D2">
            <w:pPr>
              <w:rPr>
                <w:rFonts w:ascii="Times New Roman" w:hAnsi="Times New Roman"/>
                <w:sz w:val="24"/>
                <w:szCs w:val="24"/>
              </w:rPr>
            </w:pPr>
            <w:r w:rsidRPr="00B711A9">
              <w:rPr>
                <w:rFonts w:ascii="Times New Roman" w:hAnsi="Times New Roman"/>
                <w:sz w:val="24"/>
                <w:szCs w:val="24"/>
              </w:rPr>
              <w:lastRenderedPageBreak/>
              <w:t xml:space="preserve">ОК 09 Пользоваться профессиональной документацией на государственном и </w:t>
            </w:r>
            <w:r w:rsidRPr="00B711A9">
              <w:rPr>
                <w:rFonts w:ascii="Times New Roman" w:hAnsi="Times New Roman"/>
                <w:sz w:val="24"/>
                <w:szCs w:val="24"/>
              </w:rPr>
              <w:lastRenderedPageBreak/>
              <w:t>иностранном языках</w:t>
            </w: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9B521" w14:textId="77777777" w:rsidR="00512A3E" w:rsidRPr="00B711A9" w:rsidRDefault="00512A3E" w:rsidP="000433D2">
            <w:pPr>
              <w:jc w:val="both"/>
              <w:rPr>
                <w:rFonts w:ascii="Times New Roman" w:hAnsi="Times New Roman"/>
                <w:sz w:val="24"/>
                <w:szCs w:val="24"/>
              </w:rPr>
            </w:pPr>
            <w:r w:rsidRPr="00B711A9">
              <w:rPr>
                <w:rFonts w:ascii="Times New Roman" w:hAnsi="Times New Roman"/>
                <w:sz w:val="24"/>
                <w:szCs w:val="24"/>
              </w:rPr>
              <w:lastRenderedPageBreak/>
              <w:t xml:space="preserve">Личностные результаты должны отражать </w:t>
            </w:r>
            <w:r w:rsidRPr="00B711A9">
              <w:rPr>
                <w:rFonts w:ascii="Times New Roman" w:hAnsi="Times New Roman"/>
                <w:sz w:val="24"/>
                <w:szCs w:val="24"/>
              </w:rPr>
              <w:br/>
              <w:t xml:space="preserve">в части: </w:t>
            </w:r>
          </w:p>
          <w:p w14:paraId="44A6A421" w14:textId="77777777" w:rsidR="00512A3E" w:rsidRPr="00B711A9" w:rsidRDefault="00512A3E" w:rsidP="000433D2">
            <w:pPr>
              <w:jc w:val="both"/>
              <w:rPr>
                <w:rFonts w:ascii="Times New Roman" w:hAnsi="Times New Roman"/>
                <w:sz w:val="24"/>
                <w:szCs w:val="24"/>
                <w:highlight w:val="white"/>
              </w:rPr>
            </w:pPr>
            <w:r w:rsidRPr="00B711A9">
              <w:rPr>
                <w:rFonts w:ascii="Times New Roman" w:hAnsi="Times New Roman"/>
                <w:sz w:val="24"/>
                <w:szCs w:val="24"/>
                <w:highlight w:val="white"/>
              </w:rPr>
              <w:t>ценности научного познания:</w:t>
            </w:r>
          </w:p>
          <w:p w14:paraId="47F36A78" w14:textId="77777777" w:rsidR="00512A3E" w:rsidRPr="00B711A9" w:rsidRDefault="00512A3E" w:rsidP="00512A3E">
            <w:pPr>
              <w:pStyle w:val="a6"/>
              <w:numPr>
                <w:ilvl w:val="0"/>
                <w:numId w:val="43"/>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highlight w:val="white"/>
              </w:rPr>
              <w:t xml:space="preserve">сформированность мировоззрения, соответствующего современному уровню </w:t>
            </w:r>
            <w:r w:rsidRPr="00B711A9">
              <w:rPr>
                <w:rFonts w:ascii="Times New Roman" w:hAnsi="Times New Roman"/>
                <w:sz w:val="24"/>
                <w:szCs w:val="24"/>
                <w:highlight w:val="white"/>
              </w:rPr>
              <w:lastRenderedPageBreak/>
              <w:t xml:space="preserve">развития науки и общественной практики, основанного на диалоге культур, способствующего осознанию своего места </w:t>
            </w:r>
            <w:r w:rsidRPr="00B711A9">
              <w:rPr>
                <w:rFonts w:ascii="Times New Roman" w:hAnsi="Times New Roman"/>
                <w:sz w:val="24"/>
                <w:szCs w:val="24"/>
                <w:highlight w:val="white"/>
              </w:rPr>
              <w:br/>
              <w:t>в поликультурном мире;</w:t>
            </w:r>
          </w:p>
          <w:p w14:paraId="60484752" w14:textId="77777777" w:rsidR="00512A3E" w:rsidRPr="00B711A9" w:rsidRDefault="00512A3E" w:rsidP="00512A3E">
            <w:pPr>
              <w:pStyle w:val="a6"/>
              <w:numPr>
                <w:ilvl w:val="0"/>
                <w:numId w:val="43"/>
              </w:numPr>
              <w:tabs>
                <w:tab w:val="left" w:pos="258"/>
              </w:tabs>
              <w:ind w:left="0" w:firstLine="0"/>
              <w:contextualSpacing w:val="0"/>
              <w:jc w:val="both"/>
              <w:rPr>
                <w:rFonts w:ascii="Times New Roman" w:hAnsi="Times New Roman"/>
                <w:sz w:val="24"/>
                <w:szCs w:val="24"/>
                <w:highlight w:val="white"/>
              </w:rPr>
            </w:pPr>
            <w:r w:rsidRPr="00B711A9">
              <w:rPr>
                <w:rFonts w:ascii="Times New Roman" w:hAnsi="Times New Roman"/>
                <w:sz w:val="24"/>
                <w:szCs w:val="24"/>
                <w:highlight w:val="white"/>
              </w:rPr>
              <w:t xml:space="preserve">совершенствование языковой </w:t>
            </w:r>
            <w:r w:rsidRPr="00B711A9">
              <w:rPr>
                <w:rFonts w:ascii="Times New Roman" w:hAnsi="Times New Roman"/>
                <w:sz w:val="24"/>
                <w:szCs w:val="24"/>
                <w:highlight w:val="white"/>
              </w:rPr>
              <w:br/>
              <w:t>и читательской культуры как средства взаимодействия между людьми и познания мира;</w:t>
            </w:r>
          </w:p>
          <w:p w14:paraId="4FE50ACD" w14:textId="77777777" w:rsidR="00512A3E" w:rsidRPr="00B711A9" w:rsidRDefault="00512A3E" w:rsidP="00512A3E">
            <w:pPr>
              <w:pStyle w:val="a6"/>
              <w:numPr>
                <w:ilvl w:val="0"/>
                <w:numId w:val="43"/>
              </w:numPr>
              <w:tabs>
                <w:tab w:val="left" w:pos="258"/>
              </w:tabs>
              <w:ind w:left="0" w:firstLine="0"/>
              <w:contextualSpacing w:val="0"/>
              <w:jc w:val="both"/>
              <w:rPr>
                <w:rFonts w:ascii="Times New Roman" w:hAnsi="Times New Roman"/>
                <w:sz w:val="24"/>
                <w:szCs w:val="24"/>
                <w:highlight w:val="white"/>
              </w:rPr>
            </w:pPr>
            <w:r w:rsidRPr="00B711A9">
              <w:rPr>
                <w:rFonts w:ascii="Times New Roman" w:hAnsi="Times New Roman"/>
                <w:sz w:val="24"/>
                <w:szCs w:val="24"/>
                <w:highlight w:val="white"/>
              </w:rPr>
              <w:t xml:space="preserve">осознание ценности научной деятельности, готовность осуществлять проектную </w:t>
            </w:r>
            <w:r w:rsidRPr="00B711A9">
              <w:rPr>
                <w:rFonts w:ascii="Times New Roman" w:hAnsi="Times New Roman"/>
                <w:sz w:val="24"/>
                <w:szCs w:val="24"/>
                <w:highlight w:val="white"/>
              </w:rPr>
              <w:br/>
              <w:t>и исследовательскую деятельность индивидуально и в группе.</w:t>
            </w:r>
          </w:p>
          <w:p w14:paraId="20DC3789" w14:textId="77777777" w:rsidR="00512A3E" w:rsidRPr="00B711A9" w:rsidRDefault="00512A3E" w:rsidP="000433D2">
            <w:pPr>
              <w:jc w:val="both"/>
              <w:rPr>
                <w:rFonts w:ascii="Times New Roman" w:hAnsi="Times New Roman"/>
                <w:sz w:val="24"/>
                <w:szCs w:val="24"/>
              </w:rPr>
            </w:pPr>
            <w:r w:rsidRPr="00B711A9">
              <w:rPr>
                <w:rFonts w:ascii="Times New Roman" w:hAnsi="Times New Roman"/>
                <w:sz w:val="24"/>
                <w:szCs w:val="24"/>
              </w:rPr>
              <w:t>Метапредметные результаты должны отражать:</w:t>
            </w:r>
          </w:p>
          <w:p w14:paraId="3B4B4D2D" w14:textId="77777777" w:rsidR="00512A3E" w:rsidRPr="00B711A9" w:rsidRDefault="00512A3E" w:rsidP="000433D2">
            <w:pPr>
              <w:jc w:val="both"/>
              <w:rPr>
                <w:rFonts w:ascii="Times New Roman" w:hAnsi="Times New Roman"/>
                <w:sz w:val="24"/>
                <w:szCs w:val="24"/>
                <w:highlight w:val="white"/>
              </w:rPr>
            </w:pPr>
            <w:r w:rsidRPr="00B711A9">
              <w:rPr>
                <w:rFonts w:ascii="Times New Roman" w:hAnsi="Times New Roman"/>
                <w:sz w:val="24"/>
                <w:szCs w:val="24"/>
                <w:highlight w:val="white"/>
              </w:rPr>
              <w:t>Овладение универсальными учебными познавательными действиями:</w:t>
            </w:r>
          </w:p>
          <w:p w14:paraId="52DC78FC" w14:textId="77777777" w:rsidR="00512A3E" w:rsidRPr="00B711A9" w:rsidRDefault="00512A3E" w:rsidP="00512A3E">
            <w:pPr>
              <w:pStyle w:val="a6"/>
              <w:numPr>
                <w:ilvl w:val="0"/>
                <w:numId w:val="41"/>
              </w:numPr>
              <w:tabs>
                <w:tab w:val="left" w:pos="258"/>
              </w:tabs>
              <w:ind w:left="0" w:firstLine="0"/>
              <w:contextualSpacing w:val="0"/>
              <w:jc w:val="both"/>
              <w:rPr>
                <w:rFonts w:ascii="Times New Roman" w:hAnsi="Times New Roman"/>
                <w:sz w:val="24"/>
                <w:szCs w:val="24"/>
                <w:highlight w:val="white"/>
              </w:rPr>
            </w:pPr>
            <w:r w:rsidRPr="00B711A9">
              <w:rPr>
                <w:rFonts w:ascii="Times New Roman" w:hAnsi="Times New Roman"/>
                <w:sz w:val="24"/>
                <w:szCs w:val="24"/>
                <w:highlight w:val="white"/>
              </w:rPr>
              <w:t>базовые исследовательские действия:</w:t>
            </w:r>
          </w:p>
          <w:p w14:paraId="6F1A39E1" w14:textId="77777777" w:rsidR="00512A3E" w:rsidRPr="00B711A9" w:rsidRDefault="00512A3E" w:rsidP="00512A3E">
            <w:pPr>
              <w:pStyle w:val="a6"/>
              <w:numPr>
                <w:ilvl w:val="0"/>
                <w:numId w:val="44"/>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владеть навыками </w:t>
            </w:r>
            <w:r w:rsidRPr="00B711A9">
              <w:rPr>
                <w:rFonts w:ascii="Times New Roman" w:hAnsi="Times New Roman"/>
                <w:sz w:val="24"/>
                <w:szCs w:val="24"/>
              </w:rPr>
              <w:br/>
              <w:t>учебно-исследовательской и проектной деятельности, навыками разрешения проблем;</w:t>
            </w:r>
          </w:p>
          <w:p w14:paraId="5C2B60E0" w14:textId="77777777" w:rsidR="00512A3E" w:rsidRPr="00B711A9" w:rsidRDefault="00512A3E" w:rsidP="00512A3E">
            <w:pPr>
              <w:pStyle w:val="a6"/>
              <w:numPr>
                <w:ilvl w:val="0"/>
                <w:numId w:val="44"/>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способность и готовность </w:t>
            </w:r>
            <w:r w:rsidRPr="00B711A9">
              <w:rPr>
                <w:rFonts w:ascii="Times New Roman" w:hAnsi="Times New Roman"/>
                <w:sz w:val="24"/>
                <w:szCs w:val="24"/>
              </w:rPr>
              <w:br/>
              <w:t xml:space="preserve">к самостоятельному поиску методов решения практических задач, применению различных методов познания; </w:t>
            </w:r>
          </w:p>
          <w:p w14:paraId="07306033" w14:textId="77777777" w:rsidR="00512A3E" w:rsidRPr="00B711A9" w:rsidRDefault="00512A3E" w:rsidP="00512A3E">
            <w:pPr>
              <w:pStyle w:val="a6"/>
              <w:numPr>
                <w:ilvl w:val="0"/>
                <w:numId w:val="44"/>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овладение видами деятельности </w:t>
            </w:r>
            <w:r w:rsidRPr="00B711A9">
              <w:rPr>
                <w:rFonts w:ascii="Times New Roman" w:hAnsi="Times New Roman"/>
                <w:sz w:val="24"/>
                <w:szCs w:val="24"/>
              </w:rPr>
              <w:br/>
              <w:t xml:space="preserve">по получению нового знания, </w:t>
            </w:r>
            <w:r w:rsidRPr="00B711A9">
              <w:rPr>
                <w:rFonts w:ascii="Times New Roman" w:hAnsi="Times New Roman"/>
                <w:sz w:val="24"/>
                <w:szCs w:val="24"/>
              </w:rPr>
              <w:br/>
              <w:t xml:space="preserve">его интерпретации, преобразованию </w:t>
            </w:r>
            <w:r w:rsidRPr="00B711A9">
              <w:rPr>
                <w:rFonts w:ascii="Times New Roman" w:hAnsi="Times New Roman"/>
                <w:sz w:val="24"/>
                <w:szCs w:val="24"/>
              </w:rPr>
              <w:br/>
              <w:t xml:space="preserve">и применению в различных учебных ситуациях, в том числе при создании учебных и социальных проектов; </w:t>
            </w:r>
          </w:p>
          <w:p w14:paraId="65E72A70" w14:textId="77777777" w:rsidR="00512A3E" w:rsidRPr="00B711A9" w:rsidRDefault="00512A3E" w:rsidP="00512A3E">
            <w:pPr>
              <w:pStyle w:val="a6"/>
              <w:numPr>
                <w:ilvl w:val="0"/>
                <w:numId w:val="44"/>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формирование научного типа мышления, владение научной терминологией, </w:t>
            </w:r>
            <w:r w:rsidRPr="00B711A9">
              <w:rPr>
                <w:rFonts w:ascii="Times New Roman" w:hAnsi="Times New Roman"/>
                <w:sz w:val="24"/>
                <w:szCs w:val="24"/>
              </w:rPr>
              <w:lastRenderedPageBreak/>
              <w:t xml:space="preserve">ключевыми понятиями </w:t>
            </w:r>
            <w:r w:rsidRPr="00B711A9">
              <w:rPr>
                <w:rFonts w:ascii="Times New Roman" w:hAnsi="Times New Roman"/>
                <w:sz w:val="24"/>
                <w:szCs w:val="24"/>
              </w:rPr>
              <w:br/>
              <w:t xml:space="preserve">и методами; </w:t>
            </w:r>
          </w:p>
          <w:p w14:paraId="70540771" w14:textId="77777777" w:rsidR="00512A3E" w:rsidRPr="00B711A9" w:rsidRDefault="00512A3E" w:rsidP="00512A3E">
            <w:pPr>
              <w:pStyle w:val="a6"/>
              <w:numPr>
                <w:ilvl w:val="0"/>
                <w:numId w:val="44"/>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7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E6472" w14:textId="51B4D322"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lastRenderedPageBreak/>
              <w:t>-</w:t>
            </w:r>
            <w:r w:rsidR="00512A3E" w:rsidRPr="00B711A9">
              <w:rPr>
                <w:rFonts w:ascii="Times New Roman" w:hAnsi="Times New Roman"/>
                <w:sz w:val="24"/>
                <w:szCs w:val="24"/>
              </w:rPr>
              <w:t xml:space="preserve"> Сформированность представлений о функциях русского языка </w:t>
            </w:r>
            <w:r w:rsidR="00512A3E" w:rsidRPr="00B711A9">
              <w:rPr>
                <w:rFonts w:ascii="Times New Roman" w:hAnsi="Times New Roman"/>
                <w:sz w:val="24"/>
                <w:szCs w:val="24"/>
              </w:rPr>
              <w:br/>
              <w:t xml:space="preserve">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w:t>
            </w:r>
            <w:r w:rsidR="00512A3E" w:rsidRPr="00B711A9">
              <w:rPr>
                <w:rFonts w:ascii="Times New Roman" w:hAnsi="Times New Roman"/>
                <w:sz w:val="24"/>
                <w:szCs w:val="24"/>
              </w:rPr>
              <w:lastRenderedPageBreak/>
              <w:t>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575066EB" w14:textId="300BEA0A"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 </w:t>
            </w:r>
          </w:p>
          <w:p w14:paraId="428928BA" w14:textId="2BBF0199"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Совершенствование умений использовать разные виды чтения </w:t>
            </w:r>
            <w:r w:rsidR="00512A3E" w:rsidRPr="00B711A9">
              <w:rPr>
                <w:rFonts w:ascii="Times New Roman" w:hAnsi="Times New Roman"/>
                <w:sz w:val="24"/>
                <w:szCs w:val="24"/>
              </w:rPr>
              <w:br/>
              <w:t xml:space="preserve">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 </w:t>
            </w:r>
          </w:p>
          <w:p w14:paraId="22EC3BDE" w14:textId="5D590E96"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w:t>
            </w:r>
            <w:r w:rsidR="00512A3E" w:rsidRPr="00B711A9">
              <w:rPr>
                <w:rFonts w:ascii="Times New Roman" w:hAnsi="Times New Roman"/>
                <w:sz w:val="24"/>
                <w:szCs w:val="24"/>
              </w:rPr>
              <w:br/>
              <w:t xml:space="preserve">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w:t>
            </w:r>
            <w:r w:rsidR="00512A3E" w:rsidRPr="00B711A9">
              <w:rPr>
                <w:rFonts w:ascii="Times New Roman" w:hAnsi="Times New Roman"/>
                <w:sz w:val="24"/>
                <w:szCs w:val="24"/>
              </w:rPr>
              <w:br/>
              <w:t xml:space="preserve">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 </w:t>
            </w:r>
          </w:p>
          <w:p w14:paraId="5BC17463" w14:textId="31139747" w:rsidR="00512A3E" w:rsidRPr="00B711A9" w:rsidRDefault="00721329" w:rsidP="000433D2">
            <w:pPr>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Обобщение знаний о функциональных разновидностях языка: разговорной речи, функциональных стилях (научный, </w:t>
            </w:r>
            <w:r w:rsidR="00512A3E" w:rsidRPr="00B711A9">
              <w:rPr>
                <w:rFonts w:ascii="Times New Roman" w:hAnsi="Times New Roman"/>
                <w:sz w:val="24"/>
                <w:szCs w:val="24"/>
              </w:rPr>
              <w:lastRenderedPageBreak/>
              <w:t xml:space="preserve">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w:t>
            </w:r>
          </w:p>
          <w:p w14:paraId="279AD168" w14:textId="14A56CB8" w:rsidR="00512A3E" w:rsidRPr="00B711A9" w:rsidRDefault="00721329" w:rsidP="000433D2">
            <w:pPr>
              <w:widowControl w:val="0"/>
              <w:jc w:val="both"/>
              <w:rPr>
                <w:rFonts w:ascii="Times New Roman" w:hAnsi="Times New Roman"/>
                <w:sz w:val="24"/>
                <w:szCs w:val="24"/>
              </w:rPr>
            </w:pPr>
            <w:r w:rsidRPr="00B711A9">
              <w:rPr>
                <w:rFonts w:ascii="Times New Roman" w:hAnsi="Times New Roman"/>
                <w:b/>
                <w:bCs/>
                <w:sz w:val="24"/>
                <w:szCs w:val="24"/>
              </w:rPr>
              <w:t>-</w:t>
            </w:r>
            <w:r w:rsidR="00512A3E" w:rsidRPr="00B711A9">
              <w:rPr>
                <w:rFonts w:ascii="Times New Roman" w:hAnsi="Times New Roman"/>
                <w:sz w:val="24"/>
                <w:szCs w:val="24"/>
              </w:rPr>
              <w:t xml:space="preserve">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B711A9" w:rsidRPr="00B711A9" w14:paraId="60BF6B10" w14:textId="77777777" w:rsidTr="000433D2">
        <w:trPr>
          <w:trHeight w:val="248"/>
        </w:trPr>
        <w:tc>
          <w:tcPr>
            <w:tcW w:w="2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B14F7" w14:textId="68BB1A18" w:rsidR="00F63A5E" w:rsidRPr="00B711A9" w:rsidRDefault="00042590" w:rsidP="00F63A5E">
            <w:pPr>
              <w:suppressAutoHyphens/>
              <w:rPr>
                <w:rFonts w:ascii="Times New Roman" w:hAnsi="Times New Roman"/>
                <w:sz w:val="24"/>
                <w:szCs w:val="24"/>
                <w:lang w:eastAsia="ru-RU"/>
              </w:rPr>
            </w:pPr>
            <w:r w:rsidRPr="00B711A9">
              <w:rPr>
                <w:rFonts w:ascii="Times New Roman" w:eastAsia="Calibri" w:hAnsi="Times New Roman"/>
              </w:rPr>
              <w:lastRenderedPageBreak/>
              <w:t>ПК 3.1. Составлять и использовать алгоритмы диагностики работоспособности электронных устройств и систем различного типа</w:t>
            </w:r>
            <w:r w:rsidR="00F63A5E" w:rsidRPr="00B711A9">
              <w:rPr>
                <w:rFonts w:ascii="Times New Roman" w:eastAsia="Calibri" w:hAnsi="Times New Roman"/>
                <w:sz w:val="24"/>
                <w:szCs w:val="24"/>
              </w:rPr>
              <w:t>.</w:t>
            </w:r>
          </w:p>
          <w:p w14:paraId="00A8B31E" w14:textId="6D76A108" w:rsidR="002B122C" w:rsidRPr="00B711A9" w:rsidRDefault="002B122C" w:rsidP="002B122C">
            <w:pPr>
              <w:rPr>
                <w:rFonts w:ascii="Times New Roman" w:hAnsi="Times New Roman"/>
                <w:bCs/>
                <w:iCs/>
                <w:sz w:val="24"/>
                <w:szCs w:val="24"/>
              </w:rPr>
            </w:pPr>
          </w:p>
        </w:tc>
        <w:tc>
          <w:tcPr>
            <w:tcW w:w="4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18847" w14:textId="77777777" w:rsidR="002B122C" w:rsidRPr="00B711A9" w:rsidRDefault="002B122C" w:rsidP="002B122C">
            <w:pPr>
              <w:jc w:val="both"/>
              <w:rPr>
                <w:rFonts w:ascii="Times New Roman" w:hAnsi="Times New Roman"/>
                <w:sz w:val="24"/>
                <w:szCs w:val="24"/>
              </w:rPr>
            </w:pPr>
            <w:r w:rsidRPr="00B711A9">
              <w:rPr>
                <w:rFonts w:ascii="Times New Roman" w:hAnsi="Times New Roman"/>
                <w:sz w:val="24"/>
                <w:szCs w:val="24"/>
              </w:rPr>
              <w:t xml:space="preserve">Личностные результаты должны отражать </w:t>
            </w:r>
            <w:r w:rsidRPr="00B711A9">
              <w:rPr>
                <w:rFonts w:ascii="Times New Roman" w:hAnsi="Times New Roman"/>
                <w:sz w:val="24"/>
                <w:szCs w:val="24"/>
              </w:rPr>
              <w:br/>
              <w:t xml:space="preserve">в части: </w:t>
            </w:r>
          </w:p>
          <w:p w14:paraId="5275FD3C" w14:textId="77777777" w:rsidR="002B122C" w:rsidRPr="00B711A9" w:rsidRDefault="002B122C" w:rsidP="002B122C">
            <w:pPr>
              <w:jc w:val="both"/>
              <w:rPr>
                <w:rFonts w:ascii="Times New Roman" w:hAnsi="Times New Roman"/>
                <w:sz w:val="24"/>
                <w:szCs w:val="24"/>
                <w:highlight w:val="white"/>
              </w:rPr>
            </w:pPr>
            <w:r w:rsidRPr="00B711A9">
              <w:rPr>
                <w:rFonts w:ascii="Times New Roman" w:hAnsi="Times New Roman"/>
                <w:sz w:val="24"/>
                <w:szCs w:val="24"/>
                <w:highlight w:val="white"/>
              </w:rPr>
              <w:t>ценности научного познания:</w:t>
            </w:r>
          </w:p>
          <w:p w14:paraId="1380C0CA" w14:textId="77777777" w:rsidR="002B122C" w:rsidRPr="00B711A9" w:rsidRDefault="002B122C" w:rsidP="002B122C">
            <w:pPr>
              <w:pStyle w:val="a6"/>
              <w:numPr>
                <w:ilvl w:val="0"/>
                <w:numId w:val="43"/>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highlight w:val="white"/>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Pr="00B711A9">
              <w:rPr>
                <w:rFonts w:ascii="Times New Roman" w:hAnsi="Times New Roman"/>
                <w:sz w:val="24"/>
                <w:szCs w:val="24"/>
                <w:highlight w:val="white"/>
              </w:rPr>
              <w:br/>
              <w:t>в поликультурном мире;</w:t>
            </w:r>
          </w:p>
          <w:p w14:paraId="4D70BEA1" w14:textId="77777777" w:rsidR="002B122C" w:rsidRPr="00B711A9" w:rsidRDefault="002B122C" w:rsidP="002B122C">
            <w:pPr>
              <w:pStyle w:val="a6"/>
              <w:numPr>
                <w:ilvl w:val="0"/>
                <w:numId w:val="43"/>
              </w:numPr>
              <w:tabs>
                <w:tab w:val="left" w:pos="258"/>
              </w:tabs>
              <w:ind w:left="0" w:firstLine="0"/>
              <w:contextualSpacing w:val="0"/>
              <w:jc w:val="both"/>
              <w:rPr>
                <w:rFonts w:ascii="Times New Roman" w:hAnsi="Times New Roman"/>
                <w:sz w:val="24"/>
                <w:szCs w:val="24"/>
                <w:highlight w:val="white"/>
              </w:rPr>
            </w:pPr>
            <w:r w:rsidRPr="00B711A9">
              <w:rPr>
                <w:rFonts w:ascii="Times New Roman" w:hAnsi="Times New Roman"/>
                <w:sz w:val="24"/>
                <w:szCs w:val="24"/>
                <w:highlight w:val="white"/>
              </w:rPr>
              <w:t xml:space="preserve">совершенствование языковой </w:t>
            </w:r>
            <w:r w:rsidRPr="00B711A9">
              <w:rPr>
                <w:rFonts w:ascii="Times New Roman" w:hAnsi="Times New Roman"/>
                <w:sz w:val="24"/>
                <w:szCs w:val="24"/>
                <w:highlight w:val="white"/>
              </w:rPr>
              <w:br/>
              <w:t>и читательской культуры как средства взаимодействия между людьми и познания мира;</w:t>
            </w:r>
          </w:p>
          <w:p w14:paraId="794DF7A2" w14:textId="77777777" w:rsidR="002B122C" w:rsidRPr="00B711A9" w:rsidRDefault="002B122C" w:rsidP="002B122C">
            <w:pPr>
              <w:pStyle w:val="a6"/>
              <w:numPr>
                <w:ilvl w:val="0"/>
                <w:numId w:val="43"/>
              </w:numPr>
              <w:tabs>
                <w:tab w:val="left" w:pos="258"/>
              </w:tabs>
              <w:ind w:left="0" w:firstLine="0"/>
              <w:contextualSpacing w:val="0"/>
              <w:jc w:val="both"/>
              <w:rPr>
                <w:rFonts w:ascii="Times New Roman" w:hAnsi="Times New Roman"/>
                <w:sz w:val="24"/>
                <w:szCs w:val="24"/>
                <w:highlight w:val="white"/>
              </w:rPr>
            </w:pPr>
            <w:r w:rsidRPr="00B711A9">
              <w:rPr>
                <w:rFonts w:ascii="Times New Roman" w:hAnsi="Times New Roman"/>
                <w:sz w:val="24"/>
                <w:szCs w:val="24"/>
                <w:highlight w:val="white"/>
              </w:rPr>
              <w:t xml:space="preserve">осознание ценности научной деятельности, готовность осуществлять проектную </w:t>
            </w:r>
            <w:r w:rsidRPr="00B711A9">
              <w:rPr>
                <w:rFonts w:ascii="Times New Roman" w:hAnsi="Times New Roman"/>
                <w:sz w:val="24"/>
                <w:szCs w:val="24"/>
                <w:highlight w:val="white"/>
              </w:rPr>
              <w:br/>
              <w:t>и исследовательскую деятельность индивидуально и в группе.</w:t>
            </w:r>
          </w:p>
          <w:p w14:paraId="3F21F731" w14:textId="77777777" w:rsidR="002B122C" w:rsidRPr="00B711A9" w:rsidRDefault="002B122C" w:rsidP="002B122C">
            <w:pPr>
              <w:jc w:val="both"/>
              <w:rPr>
                <w:rFonts w:ascii="Times New Roman" w:hAnsi="Times New Roman"/>
                <w:sz w:val="24"/>
                <w:szCs w:val="24"/>
              </w:rPr>
            </w:pPr>
            <w:r w:rsidRPr="00B711A9">
              <w:rPr>
                <w:rFonts w:ascii="Times New Roman" w:hAnsi="Times New Roman"/>
                <w:sz w:val="24"/>
                <w:szCs w:val="24"/>
              </w:rPr>
              <w:t>Метапредметные результаты должны отражать:</w:t>
            </w:r>
          </w:p>
          <w:p w14:paraId="1514D7AA" w14:textId="77777777" w:rsidR="002B122C" w:rsidRPr="00B711A9" w:rsidRDefault="002B122C" w:rsidP="002B122C">
            <w:pPr>
              <w:jc w:val="both"/>
              <w:rPr>
                <w:rFonts w:ascii="Times New Roman" w:hAnsi="Times New Roman"/>
                <w:sz w:val="24"/>
                <w:szCs w:val="24"/>
                <w:highlight w:val="white"/>
              </w:rPr>
            </w:pPr>
            <w:r w:rsidRPr="00B711A9">
              <w:rPr>
                <w:rFonts w:ascii="Times New Roman" w:hAnsi="Times New Roman"/>
                <w:sz w:val="24"/>
                <w:szCs w:val="24"/>
                <w:highlight w:val="white"/>
              </w:rPr>
              <w:t>Овладение универсальными учебными познавательными действиями:</w:t>
            </w:r>
          </w:p>
          <w:p w14:paraId="5BA24576" w14:textId="77777777" w:rsidR="002B122C" w:rsidRPr="00B711A9" w:rsidRDefault="002B122C" w:rsidP="002B122C">
            <w:pPr>
              <w:pStyle w:val="a6"/>
              <w:numPr>
                <w:ilvl w:val="0"/>
                <w:numId w:val="41"/>
              </w:numPr>
              <w:tabs>
                <w:tab w:val="left" w:pos="258"/>
              </w:tabs>
              <w:ind w:left="0" w:firstLine="0"/>
              <w:contextualSpacing w:val="0"/>
              <w:jc w:val="both"/>
              <w:rPr>
                <w:rFonts w:ascii="Times New Roman" w:hAnsi="Times New Roman"/>
                <w:sz w:val="24"/>
                <w:szCs w:val="24"/>
                <w:highlight w:val="white"/>
              </w:rPr>
            </w:pPr>
            <w:r w:rsidRPr="00B711A9">
              <w:rPr>
                <w:rFonts w:ascii="Times New Roman" w:hAnsi="Times New Roman"/>
                <w:sz w:val="24"/>
                <w:szCs w:val="24"/>
                <w:highlight w:val="white"/>
              </w:rPr>
              <w:t>базовые исследовательские действия:</w:t>
            </w:r>
          </w:p>
          <w:p w14:paraId="7B4F9C40" w14:textId="77777777" w:rsidR="002B122C" w:rsidRPr="00B711A9" w:rsidRDefault="002B122C" w:rsidP="002B122C">
            <w:pPr>
              <w:pStyle w:val="a6"/>
              <w:numPr>
                <w:ilvl w:val="0"/>
                <w:numId w:val="44"/>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владеть навыками </w:t>
            </w:r>
            <w:r w:rsidRPr="00B711A9">
              <w:rPr>
                <w:rFonts w:ascii="Times New Roman" w:hAnsi="Times New Roman"/>
                <w:sz w:val="24"/>
                <w:szCs w:val="24"/>
              </w:rPr>
              <w:br/>
              <w:t xml:space="preserve">учебно-исследовательской и проектной </w:t>
            </w:r>
            <w:r w:rsidRPr="00B711A9">
              <w:rPr>
                <w:rFonts w:ascii="Times New Roman" w:hAnsi="Times New Roman"/>
                <w:sz w:val="24"/>
                <w:szCs w:val="24"/>
              </w:rPr>
              <w:lastRenderedPageBreak/>
              <w:t>деятельности, навыками разрешения проблем;</w:t>
            </w:r>
          </w:p>
          <w:p w14:paraId="382A4208" w14:textId="77777777" w:rsidR="002B122C" w:rsidRPr="00B711A9" w:rsidRDefault="002B122C" w:rsidP="002B122C">
            <w:pPr>
              <w:pStyle w:val="a6"/>
              <w:numPr>
                <w:ilvl w:val="0"/>
                <w:numId w:val="44"/>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способность и готовность </w:t>
            </w:r>
            <w:r w:rsidRPr="00B711A9">
              <w:rPr>
                <w:rFonts w:ascii="Times New Roman" w:hAnsi="Times New Roman"/>
                <w:sz w:val="24"/>
                <w:szCs w:val="24"/>
              </w:rPr>
              <w:br/>
              <w:t xml:space="preserve">к самостоятельному поиску методов решения практических задач, применению различных методов познания; </w:t>
            </w:r>
          </w:p>
          <w:p w14:paraId="4833ED45" w14:textId="77777777" w:rsidR="002B122C" w:rsidRPr="00B711A9" w:rsidRDefault="002B122C" w:rsidP="002B122C">
            <w:pPr>
              <w:pStyle w:val="a6"/>
              <w:numPr>
                <w:ilvl w:val="0"/>
                <w:numId w:val="44"/>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овладение видами деятельности </w:t>
            </w:r>
            <w:r w:rsidRPr="00B711A9">
              <w:rPr>
                <w:rFonts w:ascii="Times New Roman" w:hAnsi="Times New Roman"/>
                <w:sz w:val="24"/>
                <w:szCs w:val="24"/>
              </w:rPr>
              <w:br/>
              <w:t xml:space="preserve">по получению нового знания, </w:t>
            </w:r>
            <w:r w:rsidRPr="00B711A9">
              <w:rPr>
                <w:rFonts w:ascii="Times New Roman" w:hAnsi="Times New Roman"/>
                <w:sz w:val="24"/>
                <w:szCs w:val="24"/>
              </w:rPr>
              <w:br/>
              <w:t xml:space="preserve">его интерпретации, преобразованию </w:t>
            </w:r>
            <w:r w:rsidRPr="00B711A9">
              <w:rPr>
                <w:rFonts w:ascii="Times New Roman" w:hAnsi="Times New Roman"/>
                <w:sz w:val="24"/>
                <w:szCs w:val="24"/>
              </w:rPr>
              <w:br/>
              <w:t xml:space="preserve">и применению в различных учебных ситуациях, в том числе при создании учебных и социальных проектов; </w:t>
            </w:r>
          </w:p>
          <w:p w14:paraId="0B224B08" w14:textId="37F4D393" w:rsidR="002B122C" w:rsidRPr="00B711A9" w:rsidRDefault="002B122C" w:rsidP="002B122C">
            <w:pPr>
              <w:pStyle w:val="a6"/>
              <w:numPr>
                <w:ilvl w:val="0"/>
                <w:numId w:val="44"/>
              </w:numPr>
              <w:tabs>
                <w:tab w:val="left" w:pos="258"/>
              </w:tabs>
              <w:ind w:left="0" w:firstLine="0"/>
              <w:contextualSpacing w:val="0"/>
              <w:jc w:val="both"/>
              <w:rPr>
                <w:rFonts w:ascii="Times New Roman" w:hAnsi="Times New Roman"/>
                <w:sz w:val="24"/>
                <w:szCs w:val="24"/>
              </w:rPr>
            </w:pPr>
            <w:r w:rsidRPr="00B711A9">
              <w:rPr>
                <w:rFonts w:ascii="Times New Roman" w:hAnsi="Times New Roman"/>
                <w:sz w:val="24"/>
                <w:szCs w:val="24"/>
              </w:rPr>
              <w:t xml:space="preserve">формирование научного типа мышления, владение научной терминологией, ключевыми понятиями и методами; </w:t>
            </w:r>
          </w:p>
          <w:p w14:paraId="62EC4835" w14:textId="3DA53903" w:rsidR="002B122C" w:rsidRPr="00B711A9" w:rsidRDefault="002B122C" w:rsidP="002B122C">
            <w:pPr>
              <w:jc w:val="both"/>
              <w:rPr>
                <w:rFonts w:ascii="Times New Roman" w:hAnsi="Times New Roman"/>
                <w:sz w:val="24"/>
                <w:szCs w:val="24"/>
                <w:highlight w:val="white"/>
              </w:rPr>
            </w:pPr>
            <w:r w:rsidRPr="00B711A9">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7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06A38" w14:textId="60123A8F" w:rsidR="002B122C" w:rsidRPr="00B711A9" w:rsidRDefault="00721329" w:rsidP="002B122C">
            <w:pPr>
              <w:jc w:val="both"/>
              <w:rPr>
                <w:rFonts w:ascii="Times New Roman" w:hAnsi="Times New Roman"/>
                <w:sz w:val="24"/>
                <w:szCs w:val="24"/>
              </w:rPr>
            </w:pPr>
            <w:r w:rsidRPr="00B711A9">
              <w:rPr>
                <w:rFonts w:ascii="Times New Roman" w:hAnsi="Times New Roman"/>
                <w:b/>
                <w:bCs/>
                <w:sz w:val="24"/>
                <w:szCs w:val="24"/>
              </w:rPr>
              <w:lastRenderedPageBreak/>
              <w:t>-</w:t>
            </w:r>
            <w:r w:rsidR="002B122C" w:rsidRPr="00B711A9">
              <w:rPr>
                <w:rFonts w:ascii="Times New Roman" w:hAnsi="Times New Roman"/>
                <w:sz w:val="24"/>
                <w:szCs w:val="24"/>
              </w:rPr>
              <w:t xml:space="preserve"> Сформированность представлений о функциях русского языка </w:t>
            </w:r>
            <w:r w:rsidR="002B122C" w:rsidRPr="00B711A9">
              <w:rPr>
                <w:rFonts w:ascii="Times New Roman" w:hAnsi="Times New Roman"/>
                <w:sz w:val="24"/>
                <w:szCs w:val="24"/>
              </w:rPr>
              <w:br/>
              <w:t>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0297D6E4" w14:textId="39FF0161" w:rsidR="002B122C" w:rsidRPr="00B711A9" w:rsidRDefault="00721329" w:rsidP="002B122C">
            <w:pPr>
              <w:jc w:val="both"/>
              <w:rPr>
                <w:rFonts w:ascii="Times New Roman" w:hAnsi="Times New Roman"/>
                <w:sz w:val="24"/>
                <w:szCs w:val="24"/>
              </w:rPr>
            </w:pPr>
            <w:r w:rsidRPr="00B711A9">
              <w:rPr>
                <w:rFonts w:ascii="Times New Roman" w:hAnsi="Times New Roman"/>
                <w:b/>
                <w:bCs/>
                <w:sz w:val="24"/>
                <w:szCs w:val="24"/>
              </w:rPr>
              <w:t>-</w:t>
            </w:r>
            <w:r w:rsidR="002B122C" w:rsidRPr="00B711A9">
              <w:rPr>
                <w:rFonts w:ascii="Times New Roman" w:hAnsi="Times New Roman"/>
                <w:sz w:val="24"/>
                <w:szCs w:val="24"/>
              </w:rPr>
              <w:t xml:space="preserve">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 </w:t>
            </w:r>
          </w:p>
          <w:p w14:paraId="161B95B7" w14:textId="0E032F76" w:rsidR="002B122C" w:rsidRPr="00B711A9" w:rsidRDefault="00721329" w:rsidP="002B122C">
            <w:pPr>
              <w:jc w:val="both"/>
              <w:rPr>
                <w:rFonts w:ascii="Times New Roman" w:hAnsi="Times New Roman"/>
                <w:sz w:val="24"/>
                <w:szCs w:val="24"/>
              </w:rPr>
            </w:pPr>
            <w:r w:rsidRPr="00B711A9">
              <w:rPr>
                <w:rFonts w:ascii="Times New Roman" w:hAnsi="Times New Roman"/>
                <w:b/>
                <w:bCs/>
                <w:sz w:val="24"/>
                <w:szCs w:val="24"/>
              </w:rPr>
              <w:t>-</w:t>
            </w:r>
            <w:r w:rsidR="002B122C" w:rsidRPr="00B711A9">
              <w:rPr>
                <w:rFonts w:ascii="Times New Roman" w:hAnsi="Times New Roman"/>
                <w:sz w:val="24"/>
                <w:szCs w:val="24"/>
              </w:rPr>
              <w:t xml:space="preserve"> Совершенствование умений использовать разные виды чтения </w:t>
            </w:r>
            <w:r w:rsidR="002B122C" w:rsidRPr="00B711A9">
              <w:rPr>
                <w:rFonts w:ascii="Times New Roman" w:hAnsi="Times New Roman"/>
                <w:sz w:val="24"/>
                <w:szCs w:val="24"/>
              </w:rPr>
              <w:br/>
              <w:t xml:space="preserve">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 </w:t>
            </w:r>
          </w:p>
          <w:p w14:paraId="3B4B3964" w14:textId="64D6AC23" w:rsidR="002B122C" w:rsidRPr="00B711A9" w:rsidRDefault="00721329" w:rsidP="002B122C">
            <w:pPr>
              <w:jc w:val="both"/>
              <w:rPr>
                <w:rFonts w:ascii="Times New Roman" w:hAnsi="Times New Roman"/>
                <w:sz w:val="24"/>
                <w:szCs w:val="24"/>
              </w:rPr>
            </w:pPr>
            <w:r w:rsidRPr="00B711A9">
              <w:rPr>
                <w:rFonts w:ascii="Times New Roman" w:hAnsi="Times New Roman"/>
                <w:b/>
                <w:bCs/>
                <w:sz w:val="24"/>
                <w:szCs w:val="24"/>
              </w:rPr>
              <w:lastRenderedPageBreak/>
              <w:t>-</w:t>
            </w:r>
            <w:r w:rsidR="002B122C" w:rsidRPr="00B711A9">
              <w:rPr>
                <w:rFonts w:ascii="Times New Roman" w:hAnsi="Times New Roman"/>
                <w:sz w:val="24"/>
                <w:szCs w:val="24"/>
              </w:rPr>
              <w:t xml:space="preserve">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w:t>
            </w:r>
            <w:r w:rsidR="002B122C" w:rsidRPr="00B711A9">
              <w:rPr>
                <w:rFonts w:ascii="Times New Roman" w:hAnsi="Times New Roman"/>
                <w:sz w:val="24"/>
                <w:szCs w:val="24"/>
              </w:rPr>
              <w:br/>
              <w:t xml:space="preserve">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w:t>
            </w:r>
            <w:r w:rsidR="002B122C" w:rsidRPr="00B711A9">
              <w:rPr>
                <w:rFonts w:ascii="Times New Roman" w:hAnsi="Times New Roman"/>
                <w:sz w:val="24"/>
                <w:szCs w:val="24"/>
              </w:rPr>
              <w:br/>
              <w:t xml:space="preserve">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 </w:t>
            </w:r>
          </w:p>
          <w:p w14:paraId="4FE58CBD" w14:textId="1F82C99A" w:rsidR="002B122C" w:rsidRPr="00B711A9" w:rsidRDefault="00721329" w:rsidP="002B122C">
            <w:pPr>
              <w:jc w:val="both"/>
              <w:rPr>
                <w:rFonts w:ascii="Times New Roman" w:hAnsi="Times New Roman"/>
                <w:sz w:val="24"/>
                <w:szCs w:val="24"/>
              </w:rPr>
            </w:pPr>
            <w:r w:rsidRPr="00B711A9">
              <w:rPr>
                <w:rFonts w:ascii="Times New Roman" w:hAnsi="Times New Roman"/>
                <w:b/>
                <w:bCs/>
                <w:sz w:val="24"/>
                <w:szCs w:val="24"/>
              </w:rPr>
              <w:t>-</w:t>
            </w:r>
            <w:r w:rsidR="002B122C" w:rsidRPr="00B711A9">
              <w:rPr>
                <w:rFonts w:ascii="Times New Roman" w:hAnsi="Times New Roman"/>
                <w:sz w:val="24"/>
                <w:szCs w:val="24"/>
              </w:rPr>
              <w:t xml:space="preserve">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w:t>
            </w:r>
          </w:p>
          <w:p w14:paraId="1D9B0FF2" w14:textId="0D86B133" w:rsidR="002B122C" w:rsidRPr="00B711A9" w:rsidRDefault="00721329" w:rsidP="002B122C">
            <w:pPr>
              <w:rPr>
                <w:rFonts w:ascii="Times New Roman" w:hAnsi="Times New Roman"/>
                <w:sz w:val="24"/>
                <w:szCs w:val="24"/>
              </w:rPr>
            </w:pPr>
            <w:r w:rsidRPr="00B711A9">
              <w:rPr>
                <w:rFonts w:ascii="Times New Roman" w:hAnsi="Times New Roman"/>
                <w:b/>
                <w:bCs/>
                <w:sz w:val="24"/>
                <w:szCs w:val="24"/>
              </w:rPr>
              <w:t>-</w:t>
            </w:r>
            <w:r w:rsidR="002B122C" w:rsidRPr="00B711A9">
              <w:rPr>
                <w:rFonts w:ascii="Times New Roman" w:hAnsi="Times New Roman"/>
                <w:sz w:val="24"/>
                <w:szCs w:val="24"/>
              </w:rPr>
              <w:t xml:space="preserve">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3C7D88CA" w14:textId="77777777" w:rsidR="00CC192D" w:rsidRPr="00B711A9" w:rsidRDefault="00CC192D" w:rsidP="00CC192D">
      <w:pPr>
        <w:tabs>
          <w:tab w:val="center" w:pos="7285"/>
        </w:tabs>
        <w:rPr>
          <w:rFonts w:ascii="Times New Roman" w:hAnsi="Times New Roman"/>
          <w:sz w:val="24"/>
          <w:szCs w:val="24"/>
          <w:lang w:eastAsia="ru-RU"/>
        </w:rPr>
        <w:sectPr w:rsidR="00CC192D" w:rsidRPr="00B711A9" w:rsidSect="00CC192D">
          <w:pgSz w:w="16838" w:h="11906" w:orient="landscape"/>
          <w:pgMar w:top="1701" w:right="1134" w:bottom="850" w:left="1134" w:header="708" w:footer="708" w:gutter="0"/>
          <w:cols w:space="720"/>
          <w:docGrid w:linePitch="299"/>
        </w:sectPr>
      </w:pPr>
      <w:r w:rsidRPr="00B711A9">
        <w:rPr>
          <w:rFonts w:ascii="Times New Roman" w:hAnsi="Times New Roman"/>
          <w:sz w:val="24"/>
          <w:szCs w:val="24"/>
          <w:lang w:eastAsia="ru-RU"/>
        </w:rPr>
        <w:lastRenderedPageBreak/>
        <w:tab/>
      </w:r>
    </w:p>
    <w:p w14:paraId="2B32EE81" w14:textId="77777777" w:rsidR="0007011B" w:rsidRPr="00B711A9" w:rsidRDefault="0007011B" w:rsidP="0007011B">
      <w:pPr>
        <w:numPr>
          <w:ilvl w:val="1"/>
          <w:numId w:val="45"/>
        </w:numPr>
        <w:spacing w:after="120" w:line="240" w:lineRule="auto"/>
        <w:contextualSpacing/>
        <w:rPr>
          <w:rFonts w:ascii="Times New Roman" w:eastAsia="Calibri" w:hAnsi="Times New Roman"/>
          <w:b/>
          <w:sz w:val="24"/>
          <w:szCs w:val="24"/>
        </w:rPr>
      </w:pPr>
      <w:bookmarkStart w:id="10" w:name="_Toc125032987"/>
      <w:r w:rsidRPr="00B711A9">
        <w:rPr>
          <w:rFonts w:ascii="Times New Roman" w:eastAsia="Calibri" w:hAnsi="Times New Roman"/>
          <w:b/>
          <w:sz w:val="24"/>
          <w:szCs w:val="24"/>
        </w:rPr>
        <w:lastRenderedPageBreak/>
        <w:t>Обоснование часов вариативной части ОПОП-П</w:t>
      </w:r>
    </w:p>
    <w:p w14:paraId="5BF4A06E" w14:textId="77777777" w:rsidR="0007011B" w:rsidRPr="00B711A9" w:rsidRDefault="0007011B" w:rsidP="0007011B">
      <w:pPr>
        <w:spacing w:after="120" w:line="256" w:lineRule="auto"/>
        <w:ind w:left="720"/>
        <w:contextualSpacing/>
        <w:rPr>
          <w:rFonts w:ascii="Times New Roman" w:eastAsia="Calibri" w:hAnsi="Times New Roman"/>
          <w:b/>
          <w:sz w:val="24"/>
          <w:szCs w:val="24"/>
        </w:rPr>
      </w:pPr>
    </w:p>
    <w:tbl>
      <w:tblPr>
        <w:tblStyle w:val="14"/>
        <w:tblW w:w="9639" w:type="dxa"/>
        <w:tblInd w:w="-5" w:type="dxa"/>
        <w:tblLook w:val="04A0" w:firstRow="1" w:lastRow="0" w:firstColumn="1" w:lastColumn="0" w:noHBand="0" w:noVBand="1"/>
      </w:tblPr>
      <w:tblGrid>
        <w:gridCol w:w="770"/>
        <w:gridCol w:w="3217"/>
        <w:gridCol w:w="1774"/>
        <w:gridCol w:w="1488"/>
        <w:gridCol w:w="2390"/>
      </w:tblGrid>
      <w:tr w:rsidR="00B711A9" w:rsidRPr="00B711A9" w14:paraId="74B4FF0F" w14:textId="77777777" w:rsidTr="002E40B5">
        <w:tc>
          <w:tcPr>
            <w:tcW w:w="770" w:type="dxa"/>
            <w:tcBorders>
              <w:top w:val="single" w:sz="4" w:space="0" w:color="auto"/>
              <w:left w:val="single" w:sz="4" w:space="0" w:color="auto"/>
              <w:bottom w:val="single" w:sz="4" w:space="0" w:color="auto"/>
              <w:right w:val="single" w:sz="4" w:space="0" w:color="auto"/>
            </w:tcBorders>
            <w:hideMark/>
          </w:tcPr>
          <w:p w14:paraId="52BB866F" w14:textId="77777777" w:rsidR="0007011B" w:rsidRPr="00B711A9" w:rsidRDefault="0007011B" w:rsidP="0007011B">
            <w:pPr>
              <w:spacing w:after="120"/>
              <w:contextualSpacing/>
              <w:rPr>
                <w:rFonts w:ascii="Times New Roman" w:hAnsi="Times New Roman"/>
                <w:b/>
                <w:sz w:val="24"/>
                <w:szCs w:val="24"/>
              </w:rPr>
            </w:pPr>
            <w:r w:rsidRPr="00B711A9">
              <w:rPr>
                <w:rFonts w:ascii="Times New Roman" w:hAnsi="Times New Roman"/>
                <w:b/>
                <w:sz w:val="24"/>
                <w:szCs w:val="24"/>
              </w:rPr>
              <w:t>№№ п/п</w:t>
            </w:r>
          </w:p>
        </w:tc>
        <w:tc>
          <w:tcPr>
            <w:tcW w:w="3217" w:type="dxa"/>
            <w:tcBorders>
              <w:top w:val="single" w:sz="4" w:space="0" w:color="auto"/>
              <w:left w:val="single" w:sz="4" w:space="0" w:color="auto"/>
              <w:bottom w:val="single" w:sz="4" w:space="0" w:color="auto"/>
              <w:right w:val="single" w:sz="4" w:space="0" w:color="auto"/>
            </w:tcBorders>
            <w:hideMark/>
          </w:tcPr>
          <w:p w14:paraId="7F212E6E" w14:textId="77777777" w:rsidR="0007011B" w:rsidRPr="00B711A9" w:rsidRDefault="0007011B" w:rsidP="0007011B">
            <w:pPr>
              <w:spacing w:after="120"/>
              <w:contextualSpacing/>
              <w:rPr>
                <w:rFonts w:ascii="Times New Roman" w:hAnsi="Times New Roman"/>
                <w:b/>
                <w:sz w:val="24"/>
                <w:szCs w:val="24"/>
              </w:rPr>
            </w:pPr>
            <w:r w:rsidRPr="00B711A9">
              <w:rPr>
                <w:rFonts w:ascii="Times New Roman" w:hAnsi="Times New Roman"/>
                <w:b/>
                <w:sz w:val="24"/>
                <w:szCs w:val="24"/>
              </w:rPr>
              <w:t xml:space="preserve">Дополнительные знания, умения, навыки </w:t>
            </w:r>
            <w:r w:rsidRPr="00B711A9">
              <w:rPr>
                <w:rFonts w:ascii="Times New Roman" w:hAnsi="Times New Roman"/>
                <w:b/>
                <w:i/>
                <w:iCs/>
                <w:sz w:val="24"/>
                <w:szCs w:val="24"/>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36FF378F" w14:textId="77777777" w:rsidR="0007011B" w:rsidRPr="00B711A9" w:rsidRDefault="0007011B" w:rsidP="0007011B">
            <w:pPr>
              <w:spacing w:after="120"/>
              <w:contextualSpacing/>
              <w:rPr>
                <w:rFonts w:ascii="Times New Roman" w:hAnsi="Times New Roman"/>
                <w:b/>
                <w:sz w:val="24"/>
                <w:szCs w:val="24"/>
              </w:rPr>
            </w:pPr>
            <w:r w:rsidRPr="00B711A9">
              <w:rPr>
                <w:rFonts w:ascii="Times New Roman" w:hAnsi="Times New Roman"/>
                <w:b/>
                <w:sz w:val="24"/>
                <w:szCs w:val="24"/>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78033DB1" w14:textId="77777777" w:rsidR="0007011B" w:rsidRPr="00B711A9" w:rsidRDefault="0007011B" w:rsidP="0007011B">
            <w:pPr>
              <w:spacing w:after="120"/>
              <w:contextualSpacing/>
              <w:rPr>
                <w:rFonts w:ascii="Times New Roman" w:hAnsi="Times New Roman"/>
                <w:b/>
                <w:sz w:val="24"/>
                <w:szCs w:val="24"/>
              </w:rPr>
            </w:pPr>
            <w:r w:rsidRPr="00B711A9">
              <w:rPr>
                <w:rFonts w:ascii="Times New Roman" w:hAnsi="Times New Roman"/>
                <w:b/>
                <w:sz w:val="24"/>
                <w:szCs w:val="24"/>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2F6299DA" w14:textId="77777777" w:rsidR="0007011B" w:rsidRPr="00B711A9" w:rsidRDefault="0007011B" w:rsidP="0007011B">
            <w:pPr>
              <w:spacing w:after="120"/>
              <w:contextualSpacing/>
              <w:rPr>
                <w:rFonts w:ascii="Times New Roman" w:hAnsi="Times New Roman"/>
                <w:b/>
                <w:sz w:val="24"/>
                <w:szCs w:val="24"/>
              </w:rPr>
            </w:pPr>
            <w:r w:rsidRPr="00B711A9">
              <w:rPr>
                <w:rFonts w:ascii="Times New Roman" w:hAnsi="Times New Roman"/>
                <w:b/>
                <w:sz w:val="24"/>
                <w:szCs w:val="24"/>
              </w:rPr>
              <w:t>Обоснование включения в рабочую программу</w:t>
            </w:r>
          </w:p>
        </w:tc>
      </w:tr>
      <w:tr w:rsidR="00B711A9" w:rsidRPr="00B711A9" w14:paraId="616A5A42" w14:textId="77777777" w:rsidTr="002E40B5">
        <w:tc>
          <w:tcPr>
            <w:tcW w:w="770" w:type="dxa"/>
            <w:tcBorders>
              <w:top w:val="single" w:sz="4" w:space="0" w:color="auto"/>
              <w:left w:val="single" w:sz="4" w:space="0" w:color="auto"/>
              <w:bottom w:val="single" w:sz="4" w:space="0" w:color="auto"/>
              <w:right w:val="single" w:sz="4" w:space="0" w:color="auto"/>
            </w:tcBorders>
          </w:tcPr>
          <w:p w14:paraId="5EA9CB7F" w14:textId="77777777" w:rsidR="0007011B" w:rsidRPr="00B711A9" w:rsidRDefault="0007011B" w:rsidP="0007011B">
            <w:pPr>
              <w:spacing w:after="120"/>
              <w:contextualSpacing/>
              <w:rPr>
                <w:rFonts w:ascii="Times New Roman" w:hAnsi="Times New Roman"/>
                <w:bCs/>
                <w:sz w:val="24"/>
                <w:szCs w:val="24"/>
              </w:rPr>
            </w:pPr>
          </w:p>
        </w:tc>
        <w:tc>
          <w:tcPr>
            <w:tcW w:w="3217" w:type="dxa"/>
            <w:tcBorders>
              <w:top w:val="single" w:sz="4" w:space="0" w:color="auto"/>
              <w:left w:val="single" w:sz="4" w:space="0" w:color="auto"/>
              <w:bottom w:val="single" w:sz="4" w:space="0" w:color="auto"/>
              <w:right w:val="single" w:sz="4" w:space="0" w:color="auto"/>
            </w:tcBorders>
          </w:tcPr>
          <w:p w14:paraId="32F0BA74" w14:textId="77777777" w:rsidR="0007011B" w:rsidRPr="00B711A9" w:rsidRDefault="0007011B" w:rsidP="0007011B">
            <w:pPr>
              <w:spacing w:after="120"/>
              <w:contextualSpacing/>
              <w:rPr>
                <w:rFonts w:ascii="Times New Roman" w:hAnsi="Times New Roman"/>
                <w:bCs/>
                <w:sz w:val="24"/>
                <w:szCs w:val="24"/>
              </w:rPr>
            </w:pPr>
          </w:p>
        </w:tc>
        <w:tc>
          <w:tcPr>
            <w:tcW w:w="1774" w:type="dxa"/>
            <w:tcBorders>
              <w:top w:val="single" w:sz="4" w:space="0" w:color="auto"/>
              <w:left w:val="single" w:sz="4" w:space="0" w:color="auto"/>
              <w:bottom w:val="single" w:sz="4" w:space="0" w:color="auto"/>
              <w:right w:val="single" w:sz="4" w:space="0" w:color="auto"/>
            </w:tcBorders>
          </w:tcPr>
          <w:p w14:paraId="582DBC85" w14:textId="77777777" w:rsidR="0007011B" w:rsidRPr="00B711A9" w:rsidRDefault="0007011B" w:rsidP="0007011B">
            <w:pPr>
              <w:spacing w:after="120"/>
              <w:contextualSpacing/>
              <w:rPr>
                <w:rFonts w:ascii="Times New Roman" w:hAnsi="Times New Roman"/>
                <w:bCs/>
                <w:sz w:val="24"/>
                <w:szCs w:val="24"/>
              </w:rPr>
            </w:pPr>
          </w:p>
        </w:tc>
        <w:tc>
          <w:tcPr>
            <w:tcW w:w="1488" w:type="dxa"/>
            <w:tcBorders>
              <w:top w:val="single" w:sz="4" w:space="0" w:color="auto"/>
              <w:left w:val="single" w:sz="4" w:space="0" w:color="auto"/>
              <w:bottom w:val="single" w:sz="4" w:space="0" w:color="auto"/>
              <w:right w:val="single" w:sz="4" w:space="0" w:color="auto"/>
            </w:tcBorders>
          </w:tcPr>
          <w:p w14:paraId="6DA625FC" w14:textId="77777777" w:rsidR="0007011B" w:rsidRPr="00B711A9" w:rsidRDefault="0007011B" w:rsidP="0007011B">
            <w:pPr>
              <w:spacing w:after="120"/>
              <w:contextualSpacing/>
              <w:rPr>
                <w:rFonts w:ascii="Times New Roman" w:hAnsi="Times New Roman"/>
                <w:bCs/>
                <w:sz w:val="24"/>
                <w:szCs w:val="24"/>
              </w:rPr>
            </w:pPr>
          </w:p>
        </w:tc>
        <w:tc>
          <w:tcPr>
            <w:tcW w:w="2390" w:type="dxa"/>
            <w:tcBorders>
              <w:top w:val="single" w:sz="4" w:space="0" w:color="auto"/>
              <w:left w:val="single" w:sz="4" w:space="0" w:color="auto"/>
              <w:bottom w:val="single" w:sz="4" w:space="0" w:color="auto"/>
              <w:right w:val="single" w:sz="4" w:space="0" w:color="auto"/>
            </w:tcBorders>
          </w:tcPr>
          <w:p w14:paraId="1A0C356D" w14:textId="77777777" w:rsidR="0007011B" w:rsidRPr="00B711A9" w:rsidRDefault="0007011B" w:rsidP="0007011B">
            <w:pPr>
              <w:spacing w:after="120"/>
              <w:contextualSpacing/>
              <w:rPr>
                <w:rFonts w:ascii="Times New Roman" w:hAnsi="Times New Roman"/>
                <w:bCs/>
                <w:sz w:val="24"/>
                <w:szCs w:val="24"/>
              </w:rPr>
            </w:pPr>
          </w:p>
        </w:tc>
      </w:tr>
    </w:tbl>
    <w:p w14:paraId="481570A4" w14:textId="77777777" w:rsidR="0007011B" w:rsidRPr="00B711A9" w:rsidRDefault="0007011B" w:rsidP="0007011B">
      <w:pPr>
        <w:keepNext/>
        <w:autoSpaceDE w:val="0"/>
        <w:autoSpaceDN w:val="0"/>
        <w:spacing w:after="0" w:line="240" w:lineRule="auto"/>
        <w:ind w:firstLine="709"/>
        <w:jc w:val="both"/>
        <w:outlineLvl w:val="0"/>
        <w:rPr>
          <w:rFonts w:ascii="Times New Roman" w:hAnsi="Times New Roman"/>
          <w:b/>
          <w:bCs/>
          <w:sz w:val="24"/>
          <w:szCs w:val="24"/>
          <w:lang w:eastAsia="ru-RU"/>
        </w:rPr>
      </w:pPr>
    </w:p>
    <w:p w14:paraId="36F5886C" w14:textId="2064056D" w:rsidR="000C1BD7" w:rsidRPr="00B711A9" w:rsidRDefault="00124A82" w:rsidP="00124A82">
      <w:pPr>
        <w:pStyle w:val="1"/>
        <w:ind w:firstLine="709"/>
        <w:jc w:val="both"/>
        <w:rPr>
          <w:b/>
          <w:bCs/>
        </w:rPr>
      </w:pPr>
      <w:r w:rsidRPr="00B711A9">
        <w:rPr>
          <w:b/>
          <w:bCs/>
        </w:rPr>
        <w:t xml:space="preserve">2. </w:t>
      </w:r>
      <w:r w:rsidR="0007011B" w:rsidRPr="00B711A9">
        <w:rPr>
          <w:b/>
          <w:bCs/>
        </w:rPr>
        <w:t>СТРУКТУРА И СОДЕРЖАНИЕ ДИСЦИПЛИНЫ</w:t>
      </w:r>
      <w:bookmarkEnd w:id="10"/>
    </w:p>
    <w:p w14:paraId="2710F98E" w14:textId="77777777" w:rsidR="0007011B" w:rsidRPr="00B711A9" w:rsidRDefault="0007011B" w:rsidP="00070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p>
    <w:p w14:paraId="68E4B6A7" w14:textId="53FCDF57" w:rsidR="0007011B" w:rsidRPr="00B711A9" w:rsidRDefault="0007011B" w:rsidP="00070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r w:rsidRPr="00B711A9">
        <w:rPr>
          <w:rFonts w:ascii="Times New Roman" w:hAnsi="Times New Roman"/>
          <w:b/>
          <w:sz w:val="24"/>
          <w:szCs w:val="24"/>
        </w:rPr>
        <w:t>2.1. Трудоемкость освоения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117"/>
        <w:gridCol w:w="1222"/>
        <w:gridCol w:w="2000"/>
      </w:tblGrid>
      <w:tr w:rsidR="00B711A9" w:rsidRPr="00B711A9" w14:paraId="65948F48" w14:textId="77777777" w:rsidTr="00F16C2E">
        <w:trPr>
          <w:trHeight w:val="460"/>
        </w:trPr>
        <w:tc>
          <w:tcPr>
            <w:tcW w:w="3275" w:type="pct"/>
          </w:tcPr>
          <w:p w14:paraId="0F5D6AF6" w14:textId="77777777" w:rsidR="00153210" w:rsidRPr="00B711A9" w:rsidRDefault="00153210" w:rsidP="00912918">
            <w:pPr>
              <w:spacing w:line="240" w:lineRule="auto"/>
              <w:jc w:val="center"/>
              <w:rPr>
                <w:rFonts w:ascii="Times New Roman" w:hAnsi="Times New Roman"/>
                <w:b/>
                <w:sz w:val="24"/>
                <w:szCs w:val="24"/>
              </w:rPr>
            </w:pPr>
            <w:bookmarkStart w:id="11" w:name="_Hlk229730486"/>
            <w:r w:rsidRPr="00B711A9">
              <w:rPr>
                <w:rFonts w:ascii="Times New Roman" w:hAnsi="Times New Roman"/>
                <w:b/>
                <w:sz w:val="24"/>
                <w:szCs w:val="24"/>
              </w:rPr>
              <w:t>Вид учебной работы</w:t>
            </w:r>
          </w:p>
        </w:tc>
        <w:tc>
          <w:tcPr>
            <w:tcW w:w="654" w:type="pct"/>
          </w:tcPr>
          <w:p w14:paraId="0DDD1924" w14:textId="77777777" w:rsidR="00153210" w:rsidRPr="00B711A9" w:rsidRDefault="00153210" w:rsidP="00153210">
            <w:pPr>
              <w:spacing w:line="240" w:lineRule="auto"/>
              <w:jc w:val="center"/>
              <w:rPr>
                <w:rFonts w:ascii="Times New Roman" w:hAnsi="Times New Roman"/>
                <w:b/>
                <w:sz w:val="24"/>
                <w:szCs w:val="24"/>
              </w:rPr>
            </w:pPr>
            <w:r w:rsidRPr="00B711A9">
              <w:rPr>
                <w:rFonts w:ascii="Times New Roman" w:hAnsi="Times New Roman"/>
                <w:b/>
                <w:sz w:val="24"/>
                <w:szCs w:val="24"/>
              </w:rPr>
              <w:t>Объем в часах</w:t>
            </w:r>
          </w:p>
        </w:tc>
        <w:tc>
          <w:tcPr>
            <w:tcW w:w="1071" w:type="pct"/>
          </w:tcPr>
          <w:p w14:paraId="761A2F46" w14:textId="483DD8B2" w:rsidR="00153210" w:rsidRPr="00B711A9" w:rsidRDefault="00153210" w:rsidP="00153210">
            <w:pPr>
              <w:spacing w:line="240" w:lineRule="auto"/>
              <w:jc w:val="center"/>
              <w:rPr>
                <w:rFonts w:ascii="Times New Roman" w:hAnsi="Times New Roman"/>
                <w:b/>
                <w:sz w:val="24"/>
                <w:szCs w:val="24"/>
              </w:rPr>
            </w:pPr>
            <w:r w:rsidRPr="00B711A9">
              <w:rPr>
                <w:rFonts w:ascii="Times New Roman" w:eastAsia="MS Mincho" w:hAnsi="Times New Roman"/>
                <w:b/>
                <w:sz w:val="24"/>
                <w:szCs w:val="24"/>
              </w:rPr>
              <w:t>в т. ч. в форме практической подготовки</w:t>
            </w:r>
          </w:p>
        </w:tc>
      </w:tr>
      <w:tr w:rsidR="00B711A9" w:rsidRPr="00B711A9" w14:paraId="760CBC83" w14:textId="77777777" w:rsidTr="00F16C2E">
        <w:trPr>
          <w:trHeight w:val="460"/>
        </w:trPr>
        <w:tc>
          <w:tcPr>
            <w:tcW w:w="3275" w:type="pct"/>
          </w:tcPr>
          <w:p w14:paraId="0F49AAEE" w14:textId="5C811542" w:rsidR="00153210" w:rsidRPr="00B711A9" w:rsidRDefault="00F273E1" w:rsidP="00153210">
            <w:pPr>
              <w:spacing w:line="240" w:lineRule="auto"/>
              <w:rPr>
                <w:rFonts w:ascii="Times New Roman" w:hAnsi="Times New Roman"/>
                <w:b/>
                <w:sz w:val="24"/>
                <w:szCs w:val="24"/>
              </w:rPr>
            </w:pPr>
            <w:r w:rsidRPr="00B711A9">
              <w:rPr>
                <w:rFonts w:ascii="Times New Roman" w:hAnsi="Times New Roman"/>
                <w:b/>
                <w:sz w:val="24"/>
                <w:szCs w:val="24"/>
              </w:rPr>
              <w:t>Учебные занятия</w:t>
            </w:r>
          </w:p>
        </w:tc>
        <w:tc>
          <w:tcPr>
            <w:tcW w:w="654" w:type="pct"/>
          </w:tcPr>
          <w:p w14:paraId="182F23E9" w14:textId="0CA94ACE" w:rsidR="00153210" w:rsidRPr="00B711A9" w:rsidRDefault="00F273E1" w:rsidP="00153210">
            <w:pPr>
              <w:spacing w:line="240" w:lineRule="auto"/>
              <w:jc w:val="center"/>
              <w:rPr>
                <w:rFonts w:ascii="Times New Roman" w:hAnsi="Times New Roman"/>
                <w:b/>
                <w:i/>
                <w:iCs/>
                <w:sz w:val="24"/>
                <w:szCs w:val="24"/>
              </w:rPr>
            </w:pPr>
            <w:r w:rsidRPr="00B711A9">
              <w:rPr>
                <w:rFonts w:ascii="Times New Roman" w:hAnsi="Times New Roman"/>
                <w:b/>
                <w:i/>
                <w:iCs/>
                <w:sz w:val="24"/>
                <w:szCs w:val="24"/>
              </w:rPr>
              <w:t>72</w:t>
            </w:r>
          </w:p>
        </w:tc>
        <w:tc>
          <w:tcPr>
            <w:tcW w:w="1071" w:type="pct"/>
          </w:tcPr>
          <w:p w14:paraId="63816501" w14:textId="1B10DD23" w:rsidR="00153210" w:rsidRPr="00B711A9" w:rsidRDefault="00153210" w:rsidP="00153210">
            <w:pPr>
              <w:spacing w:line="240" w:lineRule="auto"/>
              <w:jc w:val="center"/>
              <w:rPr>
                <w:rFonts w:ascii="Times New Roman" w:hAnsi="Times New Roman"/>
                <w:b/>
                <w:sz w:val="24"/>
                <w:szCs w:val="24"/>
              </w:rPr>
            </w:pPr>
          </w:p>
        </w:tc>
      </w:tr>
      <w:tr w:rsidR="00B711A9" w:rsidRPr="00B711A9" w14:paraId="13A258C3" w14:textId="77777777" w:rsidTr="00F16C2E">
        <w:trPr>
          <w:trHeight w:val="460"/>
        </w:trPr>
        <w:tc>
          <w:tcPr>
            <w:tcW w:w="3275" w:type="pct"/>
          </w:tcPr>
          <w:p w14:paraId="61A8F608" w14:textId="77777777" w:rsidR="00153210" w:rsidRPr="00B711A9" w:rsidRDefault="00153210" w:rsidP="00153210">
            <w:pPr>
              <w:spacing w:line="240" w:lineRule="auto"/>
              <w:rPr>
                <w:rFonts w:ascii="Times New Roman" w:hAnsi="Times New Roman"/>
                <w:b/>
                <w:sz w:val="24"/>
                <w:szCs w:val="24"/>
              </w:rPr>
            </w:pPr>
            <w:r w:rsidRPr="00B711A9">
              <w:rPr>
                <w:rFonts w:ascii="Times New Roman" w:hAnsi="Times New Roman"/>
                <w:b/>
                <w:sz w:val="24"/>
                <w:szCs w:val="24"/>
                <w:lang w:eastAsia="ru-RU"/>
              </w:rPr>
              <w:t>в т. ч.</w:t>
            </w:r>
          </w:p>
        </w:tc>
        <w:tc>
          <w:tcPr>
            <w:tcW w:w="654" w:type="pct"/>
          </w:tcPr>
          <w:p w14:paraId="29F38845" w14:textId="77777777" w:rsidR="00153210" w:rsidRPr="00B711A9" w:rsidRDefault="00153210" w:rsidP="00153210">
            <w:pPr>
              <w:spacing w:line="240" w:lineRule="auto"/>
              <w:jc w:val="center"/>
              <w:rPr>
                <w:rFonts w:ascii="Times New Roman" w:hAnsi="Times New Roman"/>
                <w:b/>
                <w:i/>
                <w:iCs/>
                <w:sz w:val="24"/>
                <w:szCs w:val="24"/>
              </w:rPr>
            </w:pPr>
          </w:p>
        </w:tc>
        <w:tc>
          <w:tcPr>
            <w:tcW w:w="1071" w:type="pct"/>
          </w:tcPr>
          <w:p w14:paraId="7EBF801A" w14:textId="77777777" w:rsidR="00153210" w:rsidRPr="00B711A9" w:rsidRDefault="00153210" w:rsidP="00153210">
            <w:pPr>
              <w:spacing w:line="240" w:lineRule="auto"/>
              <w:jc w:val="center"/>
              <w:rPr>
                <w:rFonts w:ascii="Times New Roman" w:hAnsi="Times New Roman"/>
                <w:b/>
                <w:i/>
                <w:iCs/>
                <w:sz w:val="24"/>
                <w:szCs w:val="24"/>
              </w:rPr>
            </w:pPr>
          </w:p>
        </w:tc>
      </w:tr>
      <w:tr w:rsidR="00B711A9" w:rsidRPr="00B711A9" w14:paraId="25CAB1F5" w14:textId="77777777" w:rsidTr="00F16C2E">
        <w:trPr>
          <w:trHeight w:val="460"/>
        </w:trPr>
        <w:tc>
          <w:tcPr>
            <w:tcW w:w="3275" w:type="pct"/>
          </w:tcPr>
          <w:p w14:paraId="5633F94B" w14:textId="77777777" w:rsidR="00153210" w:rsidRPr="00B711A9" w:rsidRDefault="00153210" w:rsidP="00153210">
            <w:pPr>
              <w:spacing w:line="240" w:lineRule="auto"/>
              <w:rPr>
                <w:rFonts w:ascii="Times New Roman" w:hAnsi="Times New Roman"/>
                <w:b/>
                <w:sz w:val="24"/>
                <w:szCs w:val="24"/>
              </w:rPr>
            </w:pPr>
            <w:r w:rsidRPr="00B711A9">
              <w:rPr>
                <w:rFonts w:ascii="Times New Roman" w:hAnsi="Times New Roman"/>
                <w:b/>
                <w:sz w:val="24"/>
                <w:szCs w:val="24"/>
              </w:rPr>
              <w:t>Основное содержание</w:t>
            </w:r>
          </w:p>
        </w:tc>
        <w:tc>
          <w:tcPr>
            <w:tcW w:w="654" w:type="pct"/>
          </w:tcPr>
          <w:p w14:paraId="22EFA4E3" w14:textId="3C3EB66F" w:rsidR="00153210" w:rsidRPr="00B711A9" w:rsidRDefault="00912918" w:rsidP="000819A2">
            <w:pPr>
              <w:spacing w:line="240" w:lineRule="auto"/>
              <w:jc w:val="center"/>
              <w:rPr>
                <w:rFonts w:ascii="Times New Roman" w:hAnsi="Times New Roman"/>
                <w:b/>
                <w:i/>
                <w:iCs/>
                <w:sz w:val="24"/>
                <w:szCs w:val="24"/>
              </w:rPr>
            </w:pPr>
            <w:r w:rsidRPr="00B711A9">
              <w:rPr>
                <w:rFonts w:ascii="Times New Roman" w:hAnsi="Times New Roman"/>
                <w:b/>
                <w:i/>
                <w:iCs/>
                <w:sz w:val="24"/>
                <w:szCs w:val="24"/>
              </w:rPr>
              <w:t>5</w:t>
            </w:r>
            <w:r w:rsidR="00042590" w:rsidRPr="00B711A9">
              <w:rPr>
                <w:rFonts w:ascii="Times New Roman" w:hAnsi="Times New Roman"/>
                <w:b/>
                <w:i/>
                <w:iCs/>
                <w:sz w:val="24"/>
                <w:szCs w:val="24"/>
              </w:rPr>
              <w:t>6</w:t>
            </w:r>
          </w:p>
        </w:tc>
        <w:tc>
          <w:tcPr>
            <w:tcW w:w="1071" w:type="pct"/>
          </w:tcPr>
          <w:p w14:paraId="5E956EDB" w14:textId="710037AB" w:rsidR="00153210" w:rsidRPr="00B711A9" w:rsidRDefault="00153210" w:rsidP="00153210">
            <w:pPr>
              <w:spacing w:line="240" w:lineRule="auto"/>
              <w:jc w:val="center"/>
              <w:rPr>
                <w:rFonts w:ascii="Times New Roman" w:hAnsi="Times New Roman"/>
                <w:b/>
                <w:i/>
                <w:iCs/>
                <w:sz w:val="24"/>
                <w:szCs w:val="24"/>
              </w:rPr>
            </w:pPr>
          </w:p>
        </w:tc>
      </w:tr>
      <w:tr w:rsidR="00B711A9" w:rsidRPr="00B711A9" w14:paraId="092D4F8F" w14:textId="77777777" w:rsidTr="00F16C2E">
        <w:trPr>
          <w:trHeight w:val="490"/>
        </w:trPr>
        <w:tc>
          <w:tcPr>
            <w:tcW w:w="3929" w:type="pct"/>
            <w:gridSpan w:val="2"/>
            <w:vAlign w:val="center"/>
            <w:hideMark/>
          </w:tcPr>
          <w:p w14:paraId="6C19DB25" w14:textId="77777777" w:rsidR="00153210" w:rsidRPr="00B711A9" w:rsidRDefault="00153210" w:rsidP="00153210">
            <w:pPr>
              <w:suppressAutoHyphens/>
              <w:spacing w:line="240" w:lineRule="auto"/>
              <w:rPr>
                <w:rFonts w:ascii="Times New Roman" w:hAnsi="Times New Roman"/>
                <w:iCs/>
                <w:sz w:val="24"/>
                <w:szCs w:val="24"/>
                <w:highlight w:val="yellow"/>
              </w:rPr>
            </w:pPr>
            <w:r w:rsidRPr="00B711A9">
              <w:rPr>
                <w:rFonts w:ascii="Times New Roman" w:hAnsi="Times New Roman"/>
                <w:sz w:val="24"/>
                <w:szCs w:val="24"/>
              </w:rPr>
              <w:t>в т.ч.:</w:t>
            </w:r>
          </w:p>
        </w:tc>
        <w:tc>
          <w:tcPr>
            <w:tcW w:w="1071" w:type="pct"/>
          </w:tcPr>
          <w:p w14:paraId="36F8FDCC" w14:textId="77777777" w:rsidR="00153210" w:rsidRPr="00B711A9" w:rsidRDefault="00153210" w:rsidP="00153210">
            <w:pPr>
              <w:suppressAutoHyphens/>
              <w:spacing w:line="240" w:lineRule="auto"/>
              <w:rPr>
                <w:rFonts w:ascii="Times New Roman" w:hAnsi="Times New Roman"/>
                <w:sz w:val="24"/>
                <w:szCs w:val="24"/>
              </w:rPr>
            </w:pPr>
          </w:p>
        </w:tc>
      </w:tr>
      <w:tr w:rsidR="00B711A9" w:rsidRPr="00B711A9" w14:paraId="5E27DB84" w14:textId="77777777" w:rsidTr="00F16C2E">
        <w:trPr>
          <w:trHeight w:val="490"/>
        </w:trPr>
        <w:tc>
          <w:tcPr>
            <w:tcW w:w="3275" w:type="pct"/>
            <w:vAlign w:val="center"/>
            <w:hideMark/>
          </w:tcPr>
          <w:p w14:paraId="2A51C943" w14:textId="6849D0CE" w:rsidR="00153210" w:rsidRPr="00B711A9" w:rsidRDefault="00912918" w:rsidP="00153210">
            <w:pPr>
              <w:suppressAutoHyphens/>
              <w:spacing w:line="240" w:lineRule="auto"/>
              <w:rPr>
                <w:rFonts w:ascii="Times New Roman" w:hAnsi="Times New Roman"/>
                <w:sz w:val="24"/>
                <w:szCs w:val="24"/>
              </w:rPr>
            </w:pPr>
            <w:r w:rsidRPr="00B711A9">
              <w:rPr>
                <w:rFonts w:ascii="Times New Roman" w:hAnsi="Times New Roman"/>
                <w:sz w:val="24"/>
                <w:szCs w:val="24"/>
              </w:rPr>
              <w:t>комбинированные занятия</w:t>
            </w:r>
          </w:p>
        </w:tc>
        <w:tc>
          <w:tcPr>
            <w:tcW w:w="654" w:type="pct"/>
            <w:vAlign w:val="center"/>
          </w:tcPr>
          <w:p w14:paraId="1EA2DE8B" w14:textId="37A9BBFE" w:rsidR="00153210" w:rsidRPr="00B711A9" w:rsidRDefault="00F16C2E" w:rsidP="000819A2">
            <w:pPr>
              <w:suppressAutoHyphens/>
              <w:spacing w:line="240" w:lineRule="auto"/>
              <w:jc w:val="center"/>
              <w:rPr>
                <w:rFonts w:ascii="Times New Roman" w:hAnsi="Times New Roman"/>
                <w:iCs/>
                <w:sz w:val="24"/>
                <w:szCs w:val="24"/>
              </w:rPr>
            </w:pPr>
            <w:r w:rsidRPr="00B711A9">
              <w:rPr>
                <w:rFonts w:ascii="Times New Roman" w:hAnsi="Times New Roman"/>
                <w:iCs/>
                <w:sz w:val="24"/>
                <w:szCs w:val="24"/>
              </w:rPr>
              <w:t xml:space="preserve"> </w:t>
            </w:r>
            <w:r w:rsidR="00912918" w:rsidRPr="00B711A9">
              <w:rPr>
                <w:rFonts w:ascii="Times New Roman" w:hAnsi="Times New Roman"/>
                <w:iCs/>
                <w:sz w:val="24"/>
                <w:szCs w:val="24"/>
              </w:rPr>
              <w:t>5</w:t>
            </w:r>
            <w:r w:rsidR="00042590" w:rsidRPr="00B711A9">
              <w:rPr>
                <w:rFonts w:ascii="Times New Roman" w:hAnsi="Times New Roman"/>
                <w:iCs/>
                <w:sz w:val="24"/>
                <w:szCs w:val="24"/>
              </w:rPr>
              <w:t>6</w:t>
            </w:r>
          </w:p>
        </w:tc>
        <w:tc>
          <w:tcPr>
            <w:tcW w:w="1071" w:type="pct"/>
          </w:tcPr>
          <w:p w14:paraId="69402DBF" w14:textId="30647E8D" w:rsidR="00153210" w:rsidRPr="00B711A9" w:rsidRDefault="00153210" w:rsidP="00153210">
            <w:pPr>
              <w:suppressAutoHyphens/>
              <w:spacing w:line="240" w:lineRule="auto"/>
              <w:jc w:val="center"/>
              <w:rPr>
                <w:rFonts w:ascii="Times New Roman" w:hAnsi="Times New Roman"/>
                <w:iCs/>
                <w:sz w:val="24"/>
                <w:szCs w:val="24"/>
              </w:rPr>
            </w:pPr>
          </w:p>
        </w:tc>
      </w:tr>
      <w:tr w:rsidR="00B711A9" w:rsidRPr="00B711A9" w14:paraId="27A319B4" w14:textId="77777777" w:rsidTr="00F16C2E">
        <w:trPr>
          <w:trHeight w:val="490"/>
        </w:trPr>
        <w:tc>
          <w:tcPr>
            <w:tcW w:w="3275" w:type="pct"/>
            <w:vAlign w:val="center"/>
            <w:hideMark/>
          </w:tcPr>
          <w:p w14:paraId="75909518" w14:textId="010D3686" w:rsidR="00153210" w:rsidRPr="00B711A9" w:rsidRDefault="00153210" w:rsidP="00153210">
            <w:pPr>
              <w:tabs>
                <w:tab w:val="left" w:pos="447"/>
              </w:tabs>
              <w:suppressAutoHyphens/>
              <w:spacing w:after="0" w:line="276" w:lineRule="auto"/>
              <w:rPr>
                <w:rFonts w:ascii="Times New Roman" w:hAnsi="Times New Roman"/>
                <w:b/>
                <w:sz w:val="24"/>
                <w:szCs w:val="24"/>
                <w:lang w:eastAsia="ru-RU"/>
              </w:rPr>
            </w:pPr>
            <w:r w:rsidRPr="00B711A9">
              <w:rPr>
                <w:rFonts w:ascii="Times New Roman" w:hAnsi="Times New Roman"/>
                <w:b/>
                <w:sz w:val="24"/>
                <w:szCs w:val="24"/>
                <w:lang w:eastAsia="ru-RU"/>
              </w:rPr>
              <w:t>Профессионально</w:t>
            </w:r>
            <w:r w:rsidR="00912918" w:rsidRPr="00B711A9">
              <w:rPr>
                <w:rFonts w:ascii="Times New Roman" w:hAnsi="Times New Roman"/>
                <w:b/>
                <w:sz w:val="24"/>
                <w:szCs w:val="24"/>
                <w:lang w:eastAsia="ru-RU"/>
              </w:rPr>
              <w:t xml:space="preserve"> </w:t>
            </w:r>
            <w:r w:rsidRPr="00B711A9">
              <w:rPr>
                <w:rFonts w:ascii="Times New Roman" w:hAnsi="Times New Roman"/>
                <w:b/>
                <w:sz w:val="24"/>
                <w:szCs w:val="24"/>
                <w:lang w:eastAsia="ru-RU"/>
              </w:rPr>
              <w:t>ориентированное содержание (содержание прикладного модуля)</w:t>
            </w:r>
          </w:p>
        </w:tc>
        <w:tc>
          <w:tcPr>
            <w:tcW w:w="654" w:type="pct"/>
            <w:vAlign w:val="center"/>
          </w:tcPr>
          <w:p w14:paraId="46B4C310" w14:textId="77777777" w:rsidR="00153210" w:rsidRPr="00B711A9" w:rsidRDefault="00153210" w:rsidP="000819A2">
            <w:pPr>
              <w:suppressAutoHyphens/>
              <w:spacing w:line="240" w:lineRule="auto"/>
              <w:jc w:val="center"/>
              <w:rPr>
                <w:rFonts w:ascii="Times New Roman" w:hAnsi="Times New Roman"/>
                <w:b/>
                <w:iCs/>
                <w:sz w:val="24"/>
                <w:szCs w:val="24"/>
              </w:rPr>
            </w:pPr>
            <w:r w:rsidRPr="00B711A9">
              <w:rPr>
                <w:rFonts w:ascii="Times New Roman" w:hAnsi="Times New Roman"/>
                <w:b/>
                <w:iCs/>
                <w:sz w:val="24"/>
                <w:szCs w:val="24"/>
              </w:rPr>
              <w:t>1</w:t>
            </w:r>
            <w:r w:rsidR="000819A2" w:rsidRPr="00B711A9">
              <w:rPr>
                <w:rFonts w:ascii="Times New Roman" w:hAnsi="Times New Roman"/>
                <w:b/>
                <w:iCs/>
                <w:sz w:val="24"/>
                <w:szCs w:val="24"/>
              </w:rPr>
              <w:t>6</w:t>
            </w:r>
          </w:p>
        </w:tc>
        <w:tc>
          <w:tcPr>
            <w:tcW w:w="1071" w:type="pct"/>
            <w:vAlign w:val="center"/>
          </w:tcPr>
          <w:p w14:paraId="1FAC14B5" w14:textId="33CFD1E6" w:rsidR="00153210" w:rsidRPr="00B711A9" w:rsidRDefault="00153210" w:rsidP="000819A2">
            <w:pPr>
              <w:suppressAutoHyphens/>
              <w:spacing w:line="240" w:lineRule="auto"/>
              <w:jc w:val="center"/>
              <w:rPr>
                <w:rFonts w:ascii="Times New Roman" w:hAnsi="Times New Roman"/>
                <w:b/>
                <w:iCs/>
                <w:sz w:val="24"/>
                <w:szCs w:val="24"/>
              </w:rPr>
            </w:pPr>
          </w:p>
        </w:tc>
      </w:tr>
      <w:tr w:rsidR="00B711A9" w:rsidRPr="00B711A9" w14:paraId="026EC60C" w14:textId="77777777" w:rsidTr="00F16C2E">
        <w:trPr>
          <w:trHeight w:val="490"/>
        </w:trPr>
        <w:tc>
          <w:tcPr>
            <w:tcW w:w="3275" w:type="pct"/>
            <w:vAlign w:val="center"/>
            <w:hideMark/>
          </w:tcPr>
          <w:p w14:paraId="371DDFD7" w14:textId="77777777" w:rsidR="00153210" w:rsidRPr="00B711A9" w:rsidRDefault="00153210" w:rsidP="00153210">
            <w:pPr>
              <w:suppressAutoHyphens/>
              <w:spacing w:line="240" w:lineRule="auto"/>
              <w:rPr>
                <w:rFonts w:ascii="Times New Roman" w:hAnsi="Times New Roman"/>
                <w:sz w:val="24"/>
                <w:szCs w:val="24"/>
              </w:rPr>
            </w:pPr>
            <w:r w:rsidRPr="00B711A9">
              <w:rPr>
                <w:rFonts w:ascii="Times New Roman" w:hAnsi="Times New Roman"/>
                <w:sz w:val="24"/>
                <w:szCs w:val="24"/>
              </w:rPr>
              <w:t>в т. ч.:</w:t>
            </w:r>
          </w:p>
        </w:tc>
        <w:tc>
          <w:tcPr>
            <w:tcW w:w="654" w:type="pct"/>
            <w:vAlign w:val="center"/>
          </w:tcPr>
          <w:p w14:paraId="1020FF98" w14:textId="77777777" w:rsidR="00153210" w:rsidRPr="00B711A9" w:rsidRDefault="00153210" w:rsidP="00153210">
            <w:pPr>
              <w:suppressAutoHyphens/>
              <w:spacing w:line="240" w:lineRule="auto"/>
              <w:jc w:val="center"/>
              <w:rPr>
                <w:rFonts w:ascii="Times New Roman" w:hAnsi="Times New Roman"/>
                <w:iCs/>
                <w:sz w:val="24"/>
                <w:szCs w:val="24"/>
              </w:rPr>
            </w:pPr>
          </w:p>
        </w:tc>
        <w:tc>
          <w:tcPr>
            <w:tcW w:w="1071" w:type="pct"/>
          </w:tcPr>
          <w:p w14:paraId="5CFA1E71" w14:textId="77777777" w:rsidR="00153210" w:rsidRPr="00B711A9" w:rsidRDefault="00153210" w:rsidP="00153210">
            <w:pPr>
              <w:suppressAutoHyphens/>
              <w:spacing w:line="240" w:lineRule="auto"/>
              <w:jc w:val="center"/>
              <w:rPr>
                <w:rFonts w:ascii="Times New Roman" w:hAnsi="Times New Roman"/>
                <w:iCs/>
                <w:sz w:val="24"/>
                <w:szCs w:val="24"/>
              </w:rPr>
            </w:pPr>
          </w:p>
        </w:tc>
      </w:tr>
      <w:tr w:rsidR="00B711A9" w:rsidRPr="00B711A9" w14:paraId="57282007" w14:textId="77777777" w:rsidTr="00F16C2E">
        <w:trPr>
          <w:trHeight w:val="490"/>
        </w:trPr>
        <w:tc>
          <w:tcPr>
            <w:tcW w:w="3275" w:type="pct"/>
            <w:vAlign w:val="center"/>
            <w:hideMark/>
          </w:tcPr>
          <w:p w14:paraId="6EB06A89" w14:textId="1B1FEE37" w:rsidR="00153210" w:rsidRPr="00B711A9" w:rsidRDefault="00912918" w:rsidP="00153210">
            <w:pPr>
              <w:suppressAutoHyphens/>
              <w:spacing w:line="240" w:lineRule="auto"/>
              <w:rPr>
                <w:rFonts w:ascii="Times New Roman" w:hAnsi="Times New Roman"/>
                <w:sz w:val="24"/>
                <w:szCs w:val="24"/>
              </w:rPr>
            </w:pPr>
            <w:r w:rsidRPr="00B711A9">
              <w:rPr>
                <w:rFonts w:ascii="Times New Roman" w:hAnsi="Times New Roman"/>
                <w:sz w:val="24"/>
                <w:szCs w:val="24"/>
              </w:rPr>
              <w:t>комбинированные занятия</w:t>
            </w:r>
          </w:p>
        </w:tc>
        <w:tc>
          <w:tcPr>
            <w:tcW w:w="654" w:type="pct"/>
            <w:vAlign w:val="center"/>
          </w:tcPr>
          <w:p w14:paraId="00F4021C" w14:textId="02EDCFA4" w:rsidR="00153210" w:rsidRPr="00B711A9" w:rsidRDefault="000819A2" w:rsidP="00153210">
            <w:pPr>
              <w:suppressAutoHyphens/>
              <w:spacing w:line="240" w:lineRule="auto"/>
              <w:jc w:val="center"/>
              <w:rPr>
                <w:rFonts w:ascii="Times New Roman" w:hAnsi="Times New Roman"/>
                <w:iCs/>
                <w:sz w:val="24"/>
                <w:szCs w:val="24"/>
              </w:rPr>
            </w:pPr>
            <w:r w:rsidRPr="00B711A9">
              <w:rPr>
                <w:rFonts w:ascii="Times New Roman" w:hAnsi="Times New Roman"/>
                <w:iCs/>
                <w:sz w:val="24"/>
                <w:szCs w:val="24"/>
              </w:rPr>
              <w:t>1</w:t>
            </w:r>
            <w:r w:rsidR="00912918" w:rsidRPr="00B711A9">
              <w:rPr>
                <w:rFonts w:ascii="Times New Roman" w:hAnsi="Times New Roman"/>
                <w:iCs/>
                <w:sz w:val="24"/>
                <w:szCs w:val="24"/>
              </w:rPr>
              <w:t>6</w:t>
            </w:r>
          </w:p>
        </w:tc>
        <w:tc>
          <w:tcPr>
            <w:tcW w:w="1071" w:type="pct"/>
          </w:tcPr>
          <w:p w14:paraId="2C01ABCA" w14:textId="46B43840" w:rsidR="00153210" w:rsidRPr="00B711A9" w:rsidRDefault="00153210" w:rsidP="00153210">
            <w:pPr>
              <w:suppressAutoHyphens/>
              <w:spacing w:line="240" w:lineRule="auto"/>
              <w:jc w:val="center"/>
              <w:rPr>
                <w:rFonts w:ascii="Times New Roman" w:hAnsi="Times New Roman"/>
                <w:iCs/>
                <w:sz w:val="24"/>
                <w:szCs w:val="24"/>
              </w:rPr>
            </w:pPr>
          </w:p>
        </w:tc>
      </w:tr>
      <w:tr w:rsidR="00B711A9" w:rsidRPr="00B711A9" w14:paraId="221DC36C" w14:textId="77777777" w:rsidTr="00F16C2E">
        <w:trPr>
          <w:trHeight w:val="490"/>
        </w:trPr>
        <w:tc>
          <w:tcPr>
            <w:tcW w:w="3275" w:type="pct"/>
            <w:vAlign w:val="center"/>
          </w:tcPr>
          <w:p w14:paraId="17B6E1C3" w14:textId="4C2FD39C" w:rsidR="00A46040" w:rsidRPr="00B711A9" w:rsidRDefault="00A46040" w:rsidP="00153210">
            <w:pPr>
              <w:suppressAutoHyphens/>
              <w:spacing w:line="240" w:lineRule="auto"/>
              <w:rPr>
                <w:rFonts w:ascii="Times New Roman" w:hAnsi="Times New Roman"/>
                <w:sz w:val="24"/>
                <w:szCs w:val="24"/>
              </w:rPr>
            </w:pPr>
            <w:r w:rsidRPr="00B711A9">
              <w:rPr>
                <w:rFonts w:ascii="Times New Roman" w:hAnsi="Times New Roman"/>
                <w:sz w:val="24"/>
                <w:szCs w:val="24"/>
              </w:rPr>
              <w:t>Индивидуальный проект (да/нет)</w:t>
            </w:r>
          </w:p>
        </w:tc>
        <w:tc>
          <w:tcPr>
            <w:tcW w:w="654" w:type="pct"/>
            <w:vAlign w:val="center"/>
          </w:tcPr>
          <w:p w14:paraId="5DFFBE98" w14:textId="1EF0C5C3" w:rsidR="00A46040" w:rsidRPr="00B711A9" w:rsidRDefault="00A46040" w:rsidP="00DF187F">
            <w:pPr>
              <w:suppressAutoHyphens/>
              <w:spacing w:line="240" w:lineRule="auto"/>
              <w:jc w:val="center"/>
              <w:rPr>
                <w:rFonts w:ascii="Times New Roman" w:hAnsi="Times New Roman"/>
                <w:iCs/>
                <w:sz w:val="24"/>
                <w:szCs w:val="24"/>
              </w:rPr>
            </w:pPr>
            <w:r w:rsidRPr="00B711A9">
              <w:rPr>
                <w:rFonts w:ascii="Times New Roman" w:hAnsi="Times New Roman"/>
                <w:iCs/>
                <w:sz w:val="24"/>
                <w:szCs w:val="24"/>
              </w:rPr>
              <w:t>нет</w:t>
            </w:r>
          </w:p>
        </w:tc>
        <w:tc>
          <w:tcPr>
            <w:tcW w:w="1071" w:type="pct"/>
          </w:tcPr>
          <w:p w14:paraId="373FB55F" w14:textId="77777777" w:rsidR="00A46040" w:rsidRPr="00B711A9" w:rsidRDefault="00A46040" w:rsidP="00DF187F">
            <w:pPr>
              <w:suppressAutoHyphens/>
              <w:spacing w:line="240" w:lineRule="auto"/>
              <w:jc w:val="center"/>
              <w:rPr>
                <w:rFonts w:ascii="Times New Roman" w:hAnsi="Times New Roman"/>
                <w:iCs/>
                <w:sz w:val="24"/>
                <w:szCs w:val="24"/>
              </w:rPr>
            </w:pPr>
          </w:p>
        </w:tc>
      </w:tr>
      <w:tr w:rsidR="00B711A9" w:rsidRPr="00B711A9" w14:paraId="677EA4E3" w14:textId="77777777" w:rsidTr="00F16C2E">
        <w:trPr>
          <w:trHeight w:val="331"/>
        </w:trPr>
        <w:tc>
          <w:tcPr>
            <w:tcW w:w="3275" w:type="pct"/>
            <w:vAlign w:val="center"/>
          </w:tcPr>
          <w:p w14:paraId="212C4398" w14:textId="650B6B32" w:rsidR="00153210" w:rsidRPr="00B711A9" w:rsidRDefault="00153210" w:rsidP="00511CBC">
            <w:pPr>
              <w:suppressAutoHyphens/>
              <w:spacing w:line="240" w:lineRule="auto"/>
              <w:rPr>
                <w:rFonts w:ascii="Times New Roman" w:hAnsi="Times New Roman"/>
                <w:b/>
                <w:i/>
                <w:sz w:val="24"/>
                <w:szCs w:val="24"/>
              </w:rPr>
            </w:pPr>
            <w:r w:rsidRPr="00B711A9">
              <w:rPr>
                <w:rFonts w:ascii="Times New Roman" w:hAnsi="Times New Roman"/>
                <w:b/>
                <w:iCs/>
                <w:sz w:val="24"/>
                <w:szCs w:val="24"/>
              </w:rPr>
              <w:t>Промежуточная аттестация (</w:t>
            </w:r>
            <w:r w:rsidR="00042590" w:rsidRPr="00B711A9">
              <w:rPr>
                <w:rFonts w:ascii="Times New Roman" w:hAnsi="Times New Roman"/>
                <w:b/>
                <w:iCs/>
                <w:sz w:val="24"/>
                <w:szCs w:val="24"/>
              </w:rPr>
              <w:t>экзамен</w:t>
            </w:r>
            <w:r w:rsidRPr="00B711A9">
              <w:rPr>
                <w:rFonts w:ascii="Times New Roman" w:hAnsi="Times New Roman"/>
                <w:b/>
                <w:iCs/>
                <w:sz w:val="24"/>
                <w:szCs w:val="24"/>
              </w:rPr>
              <w:t>)</w:t>
            </w:r>
          </w:p>
        </w:tc>
        <w:tc>
          <w:tcPr>
            <w:tcW w:w="654" w:type="pct"/>
            <w:vAlign w:val="center"/>
          </w:tcPr>
          <w:p w14:paraId="3A29E148" w14:textId="11541D92" w:rsidR="00153210" w:rsidRPr="00B711A9" w:rsidRDefault="00042590" w:rsidP="00153210">
            <w:pPr>
              <w:suppressAutoHyphens/>
              <w:spacing w:line="240" w:lineRule="auto"/>
              <w:jc w:val="center"/>
              <w:rPr>
                <w:rFonts w:ascii="Times New Roman" w:hAnsi="Times New Roman"/>
                <w:b/>
                <w:iCs/>
                <w:sz w:val="24"/>
                <w:szCs w:val="24"/>
                <w:highlight w:val="yellow"/>
              </w:rPr>
            </w:pPr>
            <w:r w:rsidRPr="00B711A9">
              <w:rPr>
                <w:rFonts w:ascii="Times New Roman" w:hAnsi="Times New Roman"/>
                <w:b/>
                <w:iCs/>
                <w:sz w:val="24"/>
                <w:szCs w:val="24"/>
              </w:rPr>
              <w:t>8</w:t>
            </w:r>
          </w:p>
        </w:tc>
        <w:tc>
          <w:tcPr>
            <w:tcW w:w="1071" w:type="pct"/>
          </w:tcPr>
          <w:p w14:paraId="73B4506F" w14:textId="1F373024" w:rsidR="00153210" w:rsidRPr="00B711A9" w:rsidRDefault="00153210" w:rsidP="00153210">
            <w:pPr>
              <w:suppressAutoHyphens/>
              <w:spacing w:line="240" w:lineRule="auto"/>
              <w:jc w:val="center"/>
              <w:rPr>
                <w:rFonts w:ascii="Times New Roman" w:hAnsi="Times New Roman"/>
                <w:b/>
                <w:iCs/>
                <w:sz w:val="24"/>
                <w:szCs w:val="24"/>
              </w:rPr>
            </w:pPr>
          </w:p>
        </w:tc>
      </w:tr>
      <w:tr w:rsidR="00B711A9" w:rsidRPr="00B711A9" w14:paraId="6C9862F8" w14:textId="77777777" w:rsidTr="00F16C2E">
        <w:trPr>
          <w:trHeight w:val="331"/>
        </w:trPr>
        <w:tc>
          <w:tcPr>
            <w:tcW w:w="3275" w:type="pct"/>
            <w:vAlign w:val="center"/>
          </w:tcPr>
          <w:p w14:paraId="58DE7F8A" w14:textId="30ACF128" w:rsidR="00F273E1" w:rsidRPr="00B711A9" w:rsidRDefault="00F273E1" w:rsidP="00511CBC">
            <w:pPr>
              <w:suppressAutoHyphens/>
              <w:spacing w:line="240" w:lineRule="auto"/>
              <w:rPr>
                <w:rFonts w:ascii="Times New Roman" w:hAnsi="Times New Roman"/>
                <w:b/>
                <w:iCs/>
                <w:sz w:val="24"/>
                <w:szCs w:val="24"/>
              </w:rPr>
            </w:pPr>
            <w:r w:rsidRPr="00B711A9">
              <w:rPr>
                <w:rFonts w:ascii="Times New Roman" w:hAnsi="Times New Roman"/>
                <w:b/>
                <w:iCs/>
                <w:sz w:val="24"/>
                <w:szCs w:val="24"/>
              </w:rPr>
              <w:t>Консультации</w:t>
            </w:r>
          </w:p>
        </w:tc>
        <w:tc>
          <w:tcPr>
            <w:tcW w:w="654" w:type="pct"/>
            <w:vAlign w:val="center"/>
          </w:tcPr>
          <w:p w14:paraId="6ACFB90E" w14:textId="75AC5EB3" w:rsidR="00F273E1" w:rsidRPr="00B711A9" w:rsidRDefault="00F273E1" w:rsidP="00153210">
            <w:pPr>
              <w:suppressAutoHyphens/>
              <w:spacing w:line="240" w:lineRule="auto"/>
              <w:jc w:val="center"/>
              <w:rPr>
                <w:rFonts w:ascii="Times New Roman" w:hAnsi="Times New Roman"/>
                <w:b/>
                <w:iCs/>
                <w:sz w:val="24"/>
                <w:szCs w:val="24"/>
              </w:rPr>
            </w:pPr>
            <w:r w:rsidRPr="00B711A9">
              <w:rPr>
                <w:rFonts w:ascii="Times New Roman" w:hAnsi="Times New Roman"/>
                <w:b/>
                <w:iCs/>
                <w:sz w:val="24"/>
                <w:szCs w:val="24"/>
              </w:rPr>
              <w:t>2</w:t>
            </w:r>
          </w:p>
        </w:tc>
        <w:tc>
          <w:tcPr>
            <w:tcW w:w="1071" w:type="pct"/>
          </w:tcPr>
          <w:p w14:paraId="3DFB4BD1" w14:textId="77777777" w:rsidR="00F273E1" w:rsidRPr="00B711A9" w:rsidRDefault="00F273E1" w:rsidP="00153210">
            <w:pPr>
              <w:suppressAutoHyphens/>
              <w:spacing w:line="240" w:lineRule="auto"/>
              <w:jc w:val="center"/>
              <w:rPr>
                <w:rFonts w:ascii="Times New Roman" w:hAnsi="Times New Roman"/>
                <w:b/>
                <w:iCs/>
                <w:sz w:val="24"/>
                <w:szCs w:val="24"/>
              </w:rPr>
            </w:pPr>
          </w:p>
        </w:tc>
      </w:tr>
      <w:tr w:rsidR="00B711A9" w:rsidRPr="00B711A9" w14:paraId="23D1B14C" w14:textId="77777777" w:rsidTr="00F16C2E">
        <w:trPr>
          <w:trHeight w:val="331"/>
        </w:trPr>
        <w:tc>
          <w:tcPr>
            <w:tcW w:w="3275" w:type="pct"/>
            <w:vAlign w:val="center"/>
          </w:tcPr>
          <w:p w14:paraId="616DAA1E" w14:textId="5EF30FA6" w:rsidR="00F273E1" w:rsidRPr="00B711A9" w:rsidRDefault="00F273E1" w:rsidP="00511CBC">
            <w:pPr>
              <w:suppressAutoHyphens/>
              <w:spacing w:line="240" w:lineRule="auto"/>
              <w:rPr>
                <w:rFonts w:ascii="Times New Roman" w:hAnsi="Times New Roman"/>
                <w:b/>
                <w:iCs/>
                <w:sz w:val="24"/>
                <w:szCs w:val="24"/>
              </w:rPr>
            </w:pPr>
            <w:r w:rsidRPr="00B711A9">
              <w:rPr>
                <w:rFonts w:ascii="Times New Roman" w:hAnsi="Times New Roman"/>
                <w:b/>
                <w:iCs/>
                <w:sz w:val="24"/>
                <w:szCs w:val="24"/>
              </w:rPr>
              <w:t>Самостоятельная работа по подготовке к экзамену</w:t>
            </w:r>
          </w:p>
        </w:tc>
        <w:tc>
          <w:tcPr>
            <w:tcW w:w="654" w:type="pct"/>
            <w:vAlign w:val="center"/>
          </w:tcPr>
          <w:p w14:paraId="47242E98" w14:textId="43384000" w:rsidR="00F273E1" w:rsidRPr="00B711A9" w:rsidRDefault="00F273E1" w:rsidP="00153210">
            <w:pPr>
              <w:suppressAutoHyphens/>
              <w:spacing w:line="240" w:lineRule="auto"/>
              <w:jc w:val="center"/>
              <w:rPr>
                <w:rFonts w:ascii="Times New Roman" w:hAnsi="Times New Roman"/>
                <w:b/>
                <w:iCs/>
                <w:sz w:val="24"/>
                <w:szCs w:val="24"/>
              </w:rPr>
            </w:pPr>
            <w:r w:rsidRPr="00B711A9">
              <w:rPr>
                <w:rFonts w:ascii="Times New Roman" w:hAnsi="Times New Roman"/>
                <w:b/>
                <w:iCs/>
                <w:sz w:val="24"/>
                <w:szCs w:val="24"/>
              </w:rPr>
              <w:t>14</w:t>
            </w:r>
          </w:p>
        </w:tc>
        <w:tc>
          <w:tcPr>
            <w:tcW w:w="1071" w:type="pct"/>
          </w:tcPr>
          <w:p w14:paraId="521C540F" w14:textId="77777777" w:rsidR="00F273E1" w:rsidRPr="00B711A9" w:rsidRDefault="00F273E1" w:rsidP="00153210">
            <w:pPr>
              <w:suppressAutoHyphens/>
              <w:spacing w:line="240" w:lineRule="auto"/>
              <w:jc w:val="center"/>
              <w:rPr>
                <w:rFonts w:ascii="Times New Roman" w:hAnsi="Times New Roman"/>
                <w:b/>
                <w:iCs/>
                <w:sz w:val="24"/>
                <w:szCs w:val="24"/>
              </w:rPr>
            </w:pPr>
          </w:p>
        </w:tc>
      </w:tr>
      <w:tr w:rsidR="00B711A9" w:rsidRPr="00B711A9" w14:paraId="420544F2" w14:textId="77777777" w:rsidTr="00F16C2E">
        <w:trPr>
          <w:trHeight w:val="331"/>
        </w:trPr>
        <w:tc>
          <w:tcPr>
            <w:tcW w:w="3275" w:type="pct"/>
            <w:vAlign w:val="center"/>
          </w:tcPr>
          <w:p w14:paraId="5CBF1DA2" w14:textId="2D66DB46" w:rsidR="00F273E1" w:rsidRPr="00B711A9" w:rsidRDefault="00F273E1" w:rsidP="00511CBC">
            <w:pPr>
              <w:suppressAutoHyphens/>
              <w:spacing w:line="240" w:lineRule="auto"/>
              <w:rPr>
                <w:rFonts w:ascii="Times New Roman" w:hAnsi="Times New Roman"/>
                <w:b/>
                <w:iCs/>
                <w:sz w:val="24"/>
                <w:szCs w:val="24"/>
              </w:rPr>
            </w:pPr>
            <w:r w:rsidRPr="00B711A9">
              <w:rPr>
                <w:rFonts w:ascii="Times New Roman" w:hAnsi="Times New Roman"/>
                <w:b/>
                <w:iCs/>
                <w:sz w:val="24"/>
                <w:szCs w:val="24"/>
              </w:rPr>
              <w:t>Всего</w:t>
            </w:r>
          </w:p>
        </w:tc>
        <w:tc>
          <w:tcPr>
            <w:tcW w:w="654" w:type="pct"/>
            <w:vAlign w:val="center"/>
          </w:tcPr>
          <w:p w14:paraId="2AE0B289" w14:textId="6054E01F" w:rsidR="00F273E1" w:rsidRPr="00B711A9" w:rsidRDefault="00F273E1" w:rsidP="00153210">
            <w:pPr>
              <w:suppressAutoHyphens/>
              <w:spacing w:line="240" w:lineRule="auto"/>
              <w:jc w:val="center"/>
              <w:rPr>
                <w:rFonts w:ascii="Times New Roman" w:hAnsi="Times New Roman"/>
                <w:b/>
                <w:iCs/>
                <w:sz w:val="24"/>
                <w:szCs w:val="24"/>
              </w:rPr>
            </w:pPr>
            <w:r w:rsidRPr="00B711A9">
              <w:rPr>
                <w:rFonts w:ascii="Times New Roman" w:hAnsi="Times New Roman"/>
                <w:b/>
                <w:iCs/>
                <w:sz w:val="24"/>
                <w:szCs w:val="24"/>
              </w:rPr>
              <w:t>96</w:t>
            </w:r>
          </w:p>
        </w:tc>
        <w:tc>
          <w:tcPr>
            <w:tcW w:w="1071" w:type="pct"/>
          </w:tcPr>
          <w:p w14:paraId="092DEDB7" w14:textId="77777777" w:rsidR="00F273E1" w:rsidRPr="00B711A9" w:rsidRDefault="00F273E1" w:rsidP="00153210">
            <w:pPr>
              <w:suppressAutoHyphens/>
              <w:spacing w:line="240" w:lineRule="auto"/>
              <w:jc w:val="center"/>
              <w:rPr>
                <w:rFonts w:ascii="Times New Roman" w:hAnsi="Times New Roman"/>
                <w:b/>
                <w:iCs/>
                <w:sz w:val="24"/>
                <w:szCs w:val="24"/>
              </w:rPr>
            </w:pPr>
          </w:p>
        </w:tc>
      </w:tr>
      <w:bookmarkEnd w:id="11"/>
    </w:tbl>
    <w:p w14:paraId="1128A224" w14:textId="77777777" w:rsidR="005610FB" w:rsidRPr="00B711A9" w:rsidRDefault="005610FB" w:rsidP="005610FB">
      <w:pPr>
        <w:suppressAutoHyphens/>
        <w:spacing w:after="120" w:line="276" w:lineRule="auto"/>
        <w:rPr>
          <w:rFonts w:ascii="Times New Roman" w:hAnsi="Times New Roman"/>
          <w:bCs/>
          <w:i/>
          <w:sz w:val="24"/>
          <w:szCs w:val="24"/>
          <w:lang w:eastAsia="ru-RU"/>
        </w:rPr>
      </w:pPr>
    </w:p>
    <w:p w14:paraId="7E37F1BF" w14:textId="31183B81" w:rsidR="00233AEA" w:rsidRPr="00B711A9" w:rsidRDefault="00233AEA" w:rsidP="00233AEA">
      <w:pPr>
        <w:jc w:val="both"/>
        <w:rPr>
          <w:rFonts w:ascii="Times New Roman" w:hAnsi="Times New Roman"/>
          <w:sz w:val="28"/>
          <w:szCs w:val="28"/>
        </w:rPr>
      </w:pPr>
      <w:r w:rsidRPr="00B711A9">
        <w:rPr>
          <w:rFonts w:ascii="Times New Roman" w:hAnsi="Times New Roman"/>
          <w:sz w:val="28"/>
          <w:szCs w:val="28"/>
        </w:rPr>
        <w:t>Объем часов, включающих профессионально</w:t>
      </w:r>
      <w:r w:rsidR="00CC06E2" w:rsidRPr="00B711A9">
        <w:rPr>
          <w:rFonts w:ascii="Times New Roman" w:hAnsi="Times New Roman"/>
          <w:sz w:val="28"/>
          <w:szCs w:val="28"/>
        </w:rPr>
        <w:t xml:space="preserve"> </w:t>
      </w:r>
      <w:r w:rsidRPr="00B711A9">
        <w:rPr>
          <w:rFonts w:ascii="Times New Roman" w:hAnsi="Times New Roman"/>
          <w:sz w:val="28"/>
          <w:szCs w:val="28"/>
        </w:rPr>
        <w:t>ориентированное содержание (содержание прикладных модулей), составляет 2</w:t>
      </w:r>
      <w:r w:rsidR="00F273E1" w:rsidRPr="00B711A9">
        <w:rPr>
          <w:rFonts w:ascii="Times New Roman" w:hAnsi="Times New Roman"/>
          <w:sz w:val="28"/>
          <w:szCs w:val="28"/>
        </w:rPr>
        <w:t>2</w:t>
      </w:r>
      <w:r w:rsidRPr="00B711A9">
        <w:rPr>
          <w:rFonts w:ascii="Times New Roman" w:hAnsi="Times New Roman"/>
          <w:sz w:val="28"/>
          <w:szCs w:val="28"/>
        </w:rPr>
        <w:t>% от общего количества часов, отведенных на изучение дисциплины.</w:t>
      </w:r>
    </w:p>
    <w:p w14:paraId="77A9190A" w14:textId="77777777" w:rsidR="00745F79" w:rsidRPr="00B711A9"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sectPr w:rsidR="00745F79" w:rsidRPr="00B711A9" w:rsidSect="005610FB">
          <w:pgSz w:w="11906" w:h="16838"/>
          <w:pgMar w:top="1134" w:right="850" w:bottom="1134" w:left="1701" w:header="708" w:footer="708" w:gutter="0"/>
          <w:cols w:space="720"/>
          <w:docGrid w:linePitch="299"/>
        </w:sectPr>
      </w:pPr>
    </w:p>
    <w:p w14:paraId="2D3281BB" w14:textId="650A055B" w:rsidR="00745F79" w:rsidRPr="00B711A9" w:rsidRDefault="00745F79" w:rsidP="002A3C29">
      <w:pPr>
        <w:spacing w:after="0" w:line="276" w:lineRule="auto"/>
        <w:rPr>
          <w:rFonts w:ascii="Times New Roman" w:hAnsi="Times New Roman"/>
          <w:b/>
          <w:bCs/>
          <w:sz w:val="24"/>
          <w:szCs w:val="24"/>
        </w:rPr>
      </w:pPr>
      <w:r w:rsidRPr="00B711A9">
        <w:rPr>
          <w:rFonts w:ascii="Times New Roman" w:hAnsi="Times New Roman"/>
          <w:b/>
          <w:bCs/>
          <w:sz w:val="24"/>
          <w:szCs w:val="24"/>
        </w:rPr>
        <w:lastRenderedPageBreak/>
        <w:t xml:space="preserve">2.2. </w:t>
      </w:r>
      <w:r w:rsidR="0007011B" w:rsidRPr="00B711A9">
        <w:rPr>
          <w:rFonts w:ascii="Times New Roman" w:hAnsi="Times New Roman"/>
          <w:b/>
          <w:bCs/>
          <w:sz w:val="24"/>
          <w:szCs w:val="24"/>
        </w:rPr>
        <w:t>С</w:t>
      </w:r>
      <w:r w:rsidRPr="00B711A9">
        <w:rPr>
          <w:rFonts w:ascii="Times New Roman" w:hAnsi="Times New Roman"/>
          <w:b/>
          <w:bCs/>
          <w:sz w:val="24"/>
          <w:szCs w:val="24"/>
        </w:rPr>
        <w:t>одержание дисциплины</w:t>
      </w:r>
    </w:p>
    <w:p w14:paraId="05A7A865" w14:textId="77777777" w:rsidR="00511CBC" w:rsidRPr="00B711A9" w:rsidRDefault="00511CBC" w:rsidP="002A3C29">
      <w:pPr>
        <w:spacing w:after="0" w:line="276" w:lineRule="auto"/>
        <w:rPr>
          <w:rFonts w:ascii="Times New Roman" w:hAnsi="Times New Roman"/>
          <w:b/>
          <w:bCs/>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6973"/>
        <w:gridCol w:w="2014"/>
        <w:gridCol w:w="2320"/>
      </w:tblGrid>
      <w:tr w:rsidR="00B711A9" w:rsidRPr="00B711A9" w14:paraId="0F5DC98A" w14:textId="77777777" w:rsidTr="008024C3">
        <w:trPr>
          <w:trHeight w:val="20"/>
          <w:tblHeader/>
        </w:trPr>
        <w:tc>
          <w:tcPr>
            <w:tcW w:w="1155" w:type="pct"/>
            <w:tcBorders>
              <w:top w:val="single" w:sz="4" w:space="0" w:color="000000"/>
              <w:left w:val="single" w:sz="4" w:space="0" w:color="000000"/>
              <w:bottom w:val="single" w:sz="4" w:space="0" w:color="000000"/>
              <w:right w:val="single" w:sz="4" w:space="0" w:color="000000"/>
            </w:tcBorders>
            <w:vAlign w:val="center"/>
          </w:tcPr>
          <w:p w14:paraId="6C2BCCD5"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rPr>
            </w:pPr>
            <w:r w:rsidRPr="00B711A9">
              <w:rPr>
                <w:rFonts w:ascii="Times New Roman" w:hAnsi="Times New Roman"/>
                <w:b/>
                <w:sz w:val="24"/>
                <w:szCs w:val="24"/>
              </w:rPr>
              <w:t>Наименование разделов и тем</w:t>
            </w:r>
          </w:p>
        </w:tc>
        <w:tc>
          <w:tcPr>
            <w:tcW w:w="2371" w:type="pct"/>
            <w:tcBorders>
              <w:top w:val="single" w:sz="4" w:space="0" w:color="000000"/>
              <w:left w:val="single" w:sz="4" w:space="0" w:color="000000"/>
              <w:bottom w:val="single" w:sz="4" w:space="0" w:color="000000"/>
              <w:right w:val="single" w:sz="4" w:space="0" w:color="000000"/>
            </w:tcBorders>
            <w:vAlign w:val="center"/>
          </w:tcPr>
          <w:p w14:paraId="675DF1DA" w14:textId="3630A8D4"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rPr>
            </w:pPr>
            <w:r w:rsidRPr="00B711A9">
              <w:rPr>
                <w:rFonts w:ascii="Times New Roman" w:hAnsi="Times New Roman"/>
                <w:b/>
                <w:sz w:val="24"/>
                <w:szCs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685" w:type="pct"/>
            <w:tcBorders>
              <w:top w:val="single" w:sz="4" w:space="0" w:color="000000"/>
              <w:left w:val="single" w:sz="4" w:space="0" w:color="000000"/>
              <w:bottom w:val="single" w:sz="4" w:space="0" w:color="000000"/>
              <w:right w:val="single" w:sz="4" w:space="0" w:color="000000"/>
            </w:tcBorders>
            <w:vAlign w:val="center"/>
          </w:tcPr>
          <w:p w14:paraId="1A141662" w14:textId="0E9275C8"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rPr>
            </w:pPr>
            <w:r w:rsidRPr="00B711A9">
              <w:rPr>
                <w:rFonts w:ascii="Times New Roman" w:hAnsi="Times New Roman"/>
                <w:b/>
                <w:bCs/>
                <w:sz w:val="24"/>
                <w:szCs w:val="24"/>
              </w:rPr>
              <w:t>Объем, ак. ч. / в том числе в форме практической подготовки, ак. ч</w:t>
            </w:r>
          </w:p>
        </w:tc>
        <w:tc>
          <w:tcPr>
            <w:tcW w:w="789" w:type="pct"/>
            <w:tcBorders>
              <w:top w:val="single" w:sz="4" w:space="0" w:color="000000"/>
              <w:left w:val="single" w:sz="4" w:space="0" w:color="000000"/>
              <w:bottom w:val="single" w:sz="4" w:space="0" w:color="000000"/>
              <w:right w:val="single" w:sz="4" w:space="0" w:color="000000"/>
            </w:tcBorders>
            <w:vAlign w:val="center"/>
          </w:tcPr>
          <w:p w14:paraId="3E925899" w14:textId="38C2C4EC" w:rsidR="0072391D" w:rsidRPr="00B711A9" w:rsidRDefault="00E1667E"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szCs w:val="24"/>
              </w:rPr>
            </w:pPr>
            <w:r w:rsidRPr="00B711A9">
              <w:rPr>
                <w:rFonts w:ascii="Times New Roman" w:hAnsi="Times New Roman"/>
                <w:b/>
                <w:bCs/>
                <w:sz w:val="24"/>
                <w:szCs w:val="24"/>
              </w:rPr>
              <w:t>Коды компетенций, формированию которых способствует элемент программы</w:t>
            </w:r>
          </w:p>
        </w:tc>
      </w:tr>
      <w:tr w:rsidR="00B711A9" w:rsidRPr="00B711A9" w14:paraId="42958E63" w14:textId="77777777" w:rsidTr="008024C3">
        <w:trPr>
          <w:trHeight w:val="20"/>
          <w:tblHeader/>
        </w:trPr>
        <w:tc>
          <w:tcPr>
            <w:tcW w:w="1155" w:type="pct"/>
            <w:tcBorders>
              <w:top w:val="single" w:sz="4" w:space="0" w:color="000000"/>
              <w:left w:val="single" w:sz="4" w:space="0" w:color="000000"/>
              <w:bottom w:val="single" w:sz="4" w:space="0" w:color="000000"/>
              <w:right w:val="single" w:sz="4" w:space="0" w:color="000000"/>
            </w:tcBorders>
          </w:tcPr>
          <w:p w14:paraId="1C097273"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1</w:t>
            </w:r>
          </w:p>
        </w:tc>
        <w:tc>
          <w:tcPr>
            <w:tcW w:w="2371" w:type="pct"/>
            <w:tcBorders>
              <w:top w:val="single" w:sz="4" w:space="0" w:color="000000"/>
              <w:left w:val="single" w:sz="4" w:space="0" w:color="000000"/>
              <w:bottom w:val="single" w:sz="4" w:space="0" w:color="000000"/>
              <w:right w:val="single" w:sz="4" w:space="0" w:color="000000"/>
            </w:tcBorders>
          </w:tcPr>
          <w:p w14:paraId="31786BE9"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2</w:t>
            </w:r>
          </w:p>
        </w:tc>
        <w:tc>
          <w:tcPr>
            <w:tcW w:w="685" w:type="pct"/>
            <w:tcBorders>
              <w:top w:val="single" w:sz="4" w:space="0" w:color="000000"/>
              <w:left w:val="single" w:sz="4" w:space="0" w:color="000000"/>
              <w:bottom w:val="single" w:sz="4" w:space="0" w:color="000000"/>
              <w:right w:val="single" w:sz="4" w:space="0" w:color="000000"/>
            </w:tcBorders>
          </w:tcPr>
          <w:p w14:paraId="73D0A415"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3</w:t>
            </w:r>
          </w:p>
        </w:tc>
        <w:tc>
          <w:tcPr>
            <w:tcW w:w="789" w:type="pct"/>
            <w:tcBorders>
              <w:top w:val="single" w:sz="4" w:space="0" w:color="000000"/>
              <w:left w:val="single" w:sz="4" w:space="0" w:color="000000"/>
              <w:bottom w:val="single" w:sz="4" w:space="0" w:color="000000"/>
              <w:right w:val="single" w:sz="4" w:space="0" w:color="000000"/>
            </w:tcBorders>
          </w:tcPr>
          <w:p w14:paraId="250EC483"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4</w:t>
            </w:r>
          </w:p>
        </w:tc>
      </w:tr>
      <w:tr w:rsidR="00B711A9" w:rsidRPr="00B711A9" w14:paraId="65F50FBB" w14:textId="77777777" w:rsidTr="008024C3">
        <w:trPr>
          <w:trHeight w:val="20"/>
        </w:trPr>
        <w:tc>
          <w:tcPr>
            <w:tcW w:w="3526" w:type="pct"/>
            <w:gridSpan w:val="2"/>
            <w:tcBorders>
              <w:top w:val="single" w:sz="4" w:space="0" w:color="000000"/>
              <w:left w:val="single" w:sz="4" w:space="0" w:color="000000"/>
              <w:bottom w:val="single" w:sz="4" w:space="0" w:color="000000"/>
              <w:right w:val="single" w:sz="4" w:space="0" w:color="000000"/>
            </w:tcBorders>
          </w:tcPr>
          <w:p w14:paraId="3FCAC7C7" w14:textId="77777777" w:rsidR="0072391D" w:rsidRPr="00B711A9" w:rsidRDefault="0072391D" w:rsidP="000433D2">
            <w:pPr>
              <w:spacing w:after="0" w:line="240" w:lineRule="auto"/>
              <w:rPr>
                <w:rFonts w:ascii="Times New Roman" w:hAnsi="Times New Roman"/>
                <w:b/>
                <w:sz w:val="24"/>
                <w:szCs w:val="24"/>
              </w:rPr>
            </w:pPr>
            <w:r w:rsidRPr="00B711A9">
              <w:rPr>
                <w:rFonts w:ascii="Times New Roman" w:hAnsi="Times New Roman"/>
                <w:b/>
                <w:sz w:val="24"/>
                <w:szCs w:val="24"/>
              </w:rPr>
              <w:t>Раздел 1 Общие сведения о языке</w:t>
            </w:r>
          </w:p>
        </w:tc>
        <w:tc>
          <w:tcPr>
            <w:tcW w:w="685" w:type="pct"/>
            <w:tcBorders>
              <w:top w:val="single" w:sz="4" w:space="0" w:color="000000"/>
              <w:left w:val="single" w:sz="4" w:space="0" w:color="000000"/>
              <w:bottom w:val="single" w:sz="4" w:space="0" w:color="000000"/>
              <w:right w:val="single" w:sz="4" w:space="0" w:color="000000"/>
            </w:tcBorders>
          </w:tcPr>
          <w:p w14:paraId="615EE419"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4</w:t>
            </w:r>
          </w:p>
        </w:tc>
        <w:tc>
          <w:tcPr>
            <w:tcW w:w="789" w:type="pct"/>
            <w:vMerge w:val="restart"/>
            <w:tcBorders>
              <w:top w:val="single" w:sz="4" w:space="0" w:color="000000"/>
              <w:left w:val="single" w:sz="4" w:space="0" w:color="000000"/>
              <w:right w:val="single" w:sz="4" w:space="0" w:color="000000"/>
            </w:tcBorders>
          </w:tcPr>
          <w:p w14:paraId="0859A058"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B711A9">
              <w:rPr>
                <w:rFonts w:ascii="Times New Roman" w:hAnsi="Times New Roman"/>
                <w:sz w:val="24"/>
                <w:szCs w:val="24"/>
              </w:rPr>
              <w:t>ОК 04, ОК 05, ОК 09</w:t>
            </w:r>
          </w:p>
          <w:p w14:paraId="71690BC2" w14:textId="43889512"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B711A9">
              <w:rPr>
                <w:rFonts w:ascii="Times New Roman" w:hAnsi="Times New Roman"/>
                <w:sz w:val="24"/>
                <w:szCs w:val="24"/>
              </w:rPr>
              <w:t>ПК 3.1</w:t>
            </w:r>
          </w:p>
        </w:tc>
      </w:tr>
      <w:tr w:rsidR="00B711A9" w:rsidRPr="00B711A9" w14:paraId="5ECFE120" w14:textId="77777777" w:rsidTr="008024C3">
        <w:trPr>
          <w:trHeight w:val="70"/>
        </w:trPr>
        <w:tc>
          <w:tcPr>
            <w:tcW w:w="1155" w:type="pct"/>
            <w:vMerge w:val="restart"/>
            <w:tcBorders>
              <w:top w:val="single" w:sz="4" w:space="0" w:color="000000"/>
              <w:left w:val="single" w:sz="4" w:space="0" w:color="000000"/>
              <w:right w:val="single" w:sz="4" w:space="0" w:color="000000"/>
            </w:tcBorders>
          </w:tcPr>
          <w:p w14:paraId="05695553" w14:textId="77777777" w:rsidR="0072391D" w:rsidRPr="00B711A9" w:rsidRDefault="0072391D" w:rsidP="000433D2">
            <w:pPr>
              <w:spacing w:after="0" w:line="240" w:lineRule="auto"/>
              <w:rPr>
                <w:rFonts w:ascii="Times New Roman" w:hAnsi="Times New Roman"/>
                <w:b/>
                <w:sz w:val="24"/>
                <w:szCs w:val="24"/>
              </w:rPr>
            </w:pPr>
            <w:r w:rsidRPr="00B711A9">
              <w:rPr>
                <w:rFonts w:ascii="Times New Roman" w:hAnsi="Times New Roman"/>
                <w:b/>
                <w:sz w:val="24"/>
                <w:szCs w:val="24"/>
              </w:rPr>
              <w:t xml:space="preserve">Тема 1.1 Русский язык – государственный язык Российской Федерации </w:t>
            </w:r>
          </w:p>
        </w:tc>
        <w:tc>
          <w:tcPr>
            <w:tcW w:w="2371" w:type="pct"/>
            <w:tcBorders>
              <w:top w:val="single" w:sz="4" w:space="0" w:color="000000"/>
              <w:left w:val="single" w:sz="4" w:space="0" w:color="000000"/>
              <w:bottom w:val="single" w:sz="4" w:space="0" w:color="000000"/>
              <w:right w:val="single" w:sz="4" w:space="0" w:color="000000"/>
            </w:tcBorders>
          </w:tcPr>
          <w:p w14:paraId="34FB0335" w14:textId="77777777" w:rsidR="0072391D" w:rsidRPr="00B711A9" w:rsidRDefault="0072391D" w:rsidP="000433D2">
            <w:pPr>
              <w:spacing w:after="0" w:line="240" w:lineRule="auto"/>
              <w:rPr>
                <w:rFonts w:ascii="Times New Roman" w:hAnsi="Times New Roman"/>
                <w:bCs/>
                <w:sz w:val="24"/>
                <w:szCs w:val="24"/>
              </w:rPr>
            </w:pPr>
            <w:r w:rsidRPr="00B711A9">
              <w:rPr>
                <w:rFonts w:ascii="Times New Roman" w:hAnsi="Times New Roman"/>
                <w:bCs/>
                <w:sz w:val="24"/>
                <w:szCs w:val="24"/>
              </w:rPr>
              <w:t xml:space="preserve">Содержание учебного материала </w:t>
            </w:r>
          </w:p>
        </w:tc>
        <w:tc>
          <w:tcPr>
            <w:tcW w:w="685" w:type="pct"/>
            <w:vMerge w:val="restart"/>
            <w:tcBorders>
              <w:top w:val="single" w:sz="4" w:space="0" w:color="000000"/>
              <w:left w:val="single" w:sz="4" w:space="0" w:color="000000"/>
              <w:right w:val="single" w:sz="4" w:space="0" w:color="000000"/>
            </w:tcBorders>
          </w:tcPr>
          <w:p w14:paraId="1CB6C89F"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B711A9">
              <w:rPr>
                <w:rFonts w:ascii="Times New Roman" w:hAnsi="Times New Roman"/>
                <w:bCs/>
                <w:sz w:val="24"/>
                <w:szCs w:val="24"/>
              </w:rPr>
              <w:t>2</w:t>
            </w:r>
          </w:p>
        </w:tc>
        <w:tc>
          <w:tcPr>
            <w:tcW w:w="789" w:type="pct"/>
            <w:vMerge/>
            <w:tcBorders>
              <w:left w:val="single" w:sz="4" w:space="0" w:color="000000"/>
              <w:right w:val="single" w:sz="4" w:space="0" w:color="000000"/>
            </w:tcBorders>
          </w:tcPr>
          <w:p w14:paraId="18BB26E5"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B711A9" w:rsidRPr="00B711A9" w14:paraId="125098BF" w14:textId="77777777" w:rsidTr="008024C3">
        <w:trPr>
          <w:trHeight w:val="276"/>
        </w:trPr>
        <w:tc>
          <w:tcPr>
            <w:tcW w:w="1155" w:type="pct"/>
            <w:vMerge/>
            <w:tcBorders>
              <w:left w:val="single" w:sz="4" w:space="0" w:color="000000"/>
              <w:right w:val="single" w:sz="4" w:space="0" w:color="000000"/>
            </w:tcBorders>
          </w:tcPr>
          <w:p w14:paraId="67FC82D5" w14:textId="77777777" w:rsidR="0072391D" w:rsidRPr="00B711A9" w:rsidRDefault="0072391D" w:rsidP="000433D2">
            <w:pP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5D340908"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711A9">
              <w:rPr>
                <w:rFonts w:ascii="Times New Roman" w:hAnsi="Times New Roman"/>
                <w:bCs/>
                <w:sz w:val="24"/>
                <w:szCs w:val="24"/>
              </w:rPr>
              <w:t>Русский язык как национальное достояние и государственный язык Российской Федерации. Сферы обязательного использования государственного языка.</w:t>
            </w:r>
          </w:p>
          <w:p w14:paraId="304B6813"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711A9">
              <w:rPr>
                <w:rFonts w:ascii="Times New Roman" w:hAnsi="Times New Roman"/>
                <w:bCs/>
                <w:sz w:val="24"/>
                <w:szCs w:val="24"/>
              </w:rPr>
              <w:t>Строгость нормативных правил государственного языка. Основные виды словарей. Нормативные словари, фиксирующие нормы современного русского литературного языка при его использовании в качестве государственного языка Российской Федерации. Формы существования русского национального языка. Входной контроль</w:t>
            </w:r>
          </w:p>
        </w:tc>
        <w:tc>
          <w:tcPr>
            <w:tcW w:w="685" w:type="pct"/>
            <w:vMerge/>
            <w:tcBorders>
              <w:left w:val="single" w:sz="4" w:space="0" w:color="000000"/>
              <w:right w:val="single" w:sz="4" w:space="0" w:color="000000"/>
            </w:tcBorders>
          </w:tcPr>
          <w:p w14:paraId="57E47785"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89" w:type="pct"/>
            <w:vMerge/>
            <w:tcBorders>
              <w:left w:val="single" w:sz="4" w:space="0" w:color="000000"/>
              <w:right w:val="single" w:sz="4" w:space="0" w:color="000000"/>
            </w:tcBorders>
          </w:tcPr>
          <w:p w14:paraId="4AC568C1"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B711A9" w:rsidRPr="00B711A9" w14:paraId="547A1B2F" w14:textId="77777777" w:rsidTr="008024C3">
        <w:trPr>
          <w:trHeight w:val="20"/>
        </w:trPr>
        <w:tc>
          <w:tcPr>
            <w:tcW w:w="1155" w:type="pct"/>
            <w:vMerge w:val="restart"/>
            <w:tcBorders>
              <w:top w:val="single" w:sz="4" w:space="0" w:color="000000"/>
              <w:left w:val="single" w:sz="4" w:space="0" w:color="000000"/>
              <w:right w:val="single" w:sz="4" w:space="0" w:color="000000"/>
            </w:tcBorders>
          </w:tcPr>
          <w:p w14:paraId="390088B1" w14:textId="77777777" w:rsidR="0072391D" w:rsidRPr="00B711A9" w:rsidRDefault="0072391D" w:rsidP="000433D2">
            <w:pPr>
              <w:spacing w:after="0" w:line="240" w:lineRule="auto"/>
              <w:rPr>
                <w:rFonts w:ascii="Times New Roman" w:hAnsi="Times New Roman"/>
                <w:b/>
                <w:sz w:val="24"/>
                <w:szCs w:val="24"/>
              </w:rPr>
            </w:pPr>
            <w:r w:rsidRPr="00B711A9">
              <w:rPr>
                <w:rFonts w:ascii="Times New Roman" w:hAnsi="Times New Roman"/>
                <w:b/>
                <w:sz w:val="24"/>
                <w:szCs w:val="24"/>
              </w:rPr>
              <w:t>Тема 1.2 Лингвистика как наука. Основные функции языка</w:t>
            </w:r>
          </w:p>
        </w:tc>
        <w:tc>
          <w:tcPr>
            <w:tcW w:w="2371" w:type="pct"/>
            <w:tcBorders>
              <w:top w:val="single" w:sz="4" w:space="0" w:color="000000"/>
              <w:left w:val="single" w:sz="4" w:space="0" w:color="000000"/>
              <w:bottom w:val="single" w:sz="4" w:space="0" w:color="000000"/>
              <w:right w:val="single" w:sz="4" w:space="0" w:color="000000"/>
            </w:tcBorders>
          </w:tcPr>
          <w:p w14:paraId="6488B5B5"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bookmarkStart w:id="12" w:name="_Hlk224828634"/>
            <w:r w:rsidRPr="00B711A9">
              <w:rPr>
                <w:rFonts w:ascii="Times New Roman" w:hAnsi="Times New Roman"/>
                <w:b/>
                <w:bCs/>
                <w:sz w:val="24"/>
                <w:szCs w:val="24"/>
              </w:rPr>
              <w:t>Профессионально ориентированное содержание</w:t>
            </w:r>
            <w:bookmarkEnd w:id="12"/>
            <w:r w:rsidRPr="00B711A9">
              <w:rPr>
                <w:rStyle w:val="aa"/>
                <w:rFonts w:ascii="Times New Roman" w:hAnsi="Times New Roman"/>
                <w:b/>
                <w:bCs/>
                <w:sz w:val="24"/>
                <w:szCs w:val="24"/>
              </w:rPr>
              <w:footnoteReference w:id="1"/>
            </w:r>
          </w:p>
        </w:tc>
        <w:tc>
          <w:tcPr>
            <w:tcW w:w="685" w:type="pct"/>
            <w:vMerge w:val="restart"/>
            <w:tcBorders>
              <w:top w:val="single" w:sz="4" w:space="0" w:color="000000"/>
              <w:left w:val="single" w:sz="4" w:space="0" w:color="000000"/>
              <w:right w:val="single" w:sz="4" w:space="0" w:color="000000"/>
            </w:tcBorders>
          </w:tcPr>
          <w:p w14:paraId="6BAFBE90"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B711A9">
              <w:rPr>
                <w:rFonts w:ascii="Times New Roman" w:hAnsi="Times New Roman"/>
                <w:bCs/>
                <w:sz w:val="24"/>
                <w:szCs w:val="24"/>
              </w:rPr>
              <w:t>2</w:t>
            </w:r>
          </w:p>
        </w:tc>
        <w:tc>
          <w:tcPr>
            <w:tcW w:w="789" w:type="pct"/>
            <w:vMerge/>
            <w:tcBorders>
              <w:left w:val="single" w:sz="4" w:space="0" w:color="000000"/>
              <w:right w:val="single" w:sz="4" w:space="0" w:color="000000"/>
            </w:tcBorders>
          </w:tcPr>
          <w:p w14:paraId="238C3280"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1FCFB304" w14:textId="77777777" w:rsidTr="008024C3">
        <w:trPr>
          <w:trHeight w:val="20"/>
        </w:trPr>
        <w:tc>
          <w:tcPr>
            <w:tcW w:w="1155" w:type="pct"/>
            <w:vMerge/>
            <w:tcBorders>
              <w:top w:val="single" w:sz="4" w:space="0" w:color="000000"/>
              <w:left w:val="single" w:sz="4" w:space="0" w:color="000000"/>
              <w:right w:val="single" w:sz="4" w:space="0" w:color="000000"/>
            </w:tcBorders>
          </w:tcPr>
          <w:p w14:paraId="6B71CD3D" w14:textId="77777777" w:rsidR="0072391D" w:rsidRPr="00B711A9" w:rsidRDefault="0072391D" w:rsidP="000433D2">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07DB7DF9" w14:textId="44E22B4F" w:rsidR="0072391D" w:rsidRPr="00B711A9" w:rsidRDefault="0072391D" w:rsidP="000433D2">
            <w:pPr>
              <w:spacing w:after="0" w:line="240" w:lineRule="auto"/>
              <w:jc w:val="both"/>
              <w:rPr>
                <w:rFonts w:ascii="Times New Roman" w:hAnsi="Times New Roman"/>
                <w:bCs/>
                <w:sz w:val="24"/>
                <w:szCs w:val="24"/>
              </w:rPr>
            </w:pPr>
            <w:r w:rsidRPr="00B711A9">
              <w:rPr>
                <w:rFonts w:ascii="Times New Roman" w:hAnsi="Times New Roman"/>
                <w:bCs/>
                <w:sz w:val="24"/>
                <w:szCs w:val="24"/>
              </w:rPr>
              <w:t xml:space="preserve">Лингвистика как наука. Язык как знаковая система. Основные функции языка. Взаимосвязь языка </w:t>
            </w:r>
            <w:r w:rsidRPr="00B711A9">
              <w:rPr>
                <w:rFonts w:ascii="Times New Roman" w:hAnsi="Times New Roman"/>
                <w:bCs/>
                <w:sz w:val="24"/>
                <w:szCs w:val="24"/>
              </w:rPr>
              <w:br/>
              <w:t>и культуры. Отражение в русском языке традиционных российских духовно-нравственных ценностей.</w:t>
            </w:r>
            <w:r w:rsidRPr="00B711A9">
              <w:rPr>
                <w:rFonts w:ascii="Times New Roman" w:hAnsi="Times New Roman"/>
                <w:sz w:val="24"/>
                <w:szCs w:val="24"/>
              </w:rPr>
              <w:t xml:space="preserve"> Профессиональная терминология. Отраслевые терминологические словари</w:t>
            </w:r>
          </w:p>
        </w:tc>
        <w:tc>
          <w:tcPr>
            <w:tcW w:w="685" w:type="pct"/>
            <w:vMerge/>
            <w:tcBorders>
              <w:left w:val="single" w:sz="4" w:space="0" w:color="000000"/>
              <w:right w:val="single" w:sz="4" w:space="0" w:color="000000"/>
            </w:tcBorders>
          </w:tcPr>
          <w:p w14:paraId="0A7C60A6"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789" w:type="pct"/>
            <w:vMerge/>
            <w:tcBorders>
              <w:left w:val="single" w:sz="4" w:space="0" w:color="000000"/>
              <w:right w:val="single" w:sz="4" w:space="0" w:color="000000"/>
            </w:tcBorders>
          </w:tcPr>
          <w:p w14:paraId="3A27B175"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B711A9" w:rsidRPr="00B711A9" w14:paraId="53E1CF8E" w14:textId="77777777" w:rsidTr="008024C3">
        <w:trPr>
          <w:trHeight w:val="20"/>
        </w:trPr>
        <w:tc>
          <w:tcPr>
            <w:tcW w:w="1155" w:type="pct"/>
            <w:vMerge/>
            <w:tcBorders>
              <w:top w:val="single" w:sz="4" w:space="0" w:color="000000"/>
              <w:left w:val="single" w:sz="4" w:space="0" w:color="000000"/>
              <w:right w:val="single" w:sz="4" w:space="0" w:color="000000"/>
            </w:tcBorders>
          </w:tcPr>
          <w:p w14:paraId="7E136E4D" w14:textId="77777777" w:rsidR="0072391D" w:rsidRPr="00B711A9" w:rsidRDefault="0072391D" w:rsidP="000433D2">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4A7B759C" w14:textId="77777777" w:rsidR="0072391D" w:rsidRPr="00B711A9" w:rsidRDefault="0072391D" w:rsidP="000433D2">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7D5BC267"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789" w:type="pct"/>
            <w:vMerge/>
            <w:tcBorders>
              <w:left w:val="single" w:sz="4" w:space="0" w:color="000000"/>
              <w:right w:val="single" w:sz="4" w:space="0" w:color="000000"/>
            </w:tcBorders>
          </w:tcPr>
          <w:p w14:paraId="13558BD3"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B711A9" w:rsidRPr="00B711A9" w14:paraId="303C813A" w14:textId="77777777" w:rsidTr="008024C3">
        <w:trPr>
          <w:trHeight w:val="20"/>
        </w:trPr>
        <w:tc>
          <w:tcPr>
            <w:tcW w:w="1155" w:type="pct"/>
            <w:vMerge/>
            <w:tcBorders>
              <w:top w:val="single" w:sz="4" w:space="0" w:color="000000"/>
              <w:left w:val="single" w:sz="4" w:space="0" w:color="000000"/>
              <w:right w:val="single" w:sz="4" w:space="0" w:color="000000"/>
            </w:tcBorders>
          </w:tcPr>
          <w:p w14:paraId="18E45361" w14:textId="77777777" w:rsidR="0072391D" w:rsidRPr="00B711A9" w:rsidRDefault="0072391D" w:rsidP="000433D2">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0A5F6D15" w14:textId="77777777" w:rsidR="0072391D" w:rsidRPr="00B711A9" w:rsidRDefault="0072391D" w:rsidP="000433D2">
            <w:pPr>
              <w:spacing w:after="0" w:line="240" w:lineRule="auto"/>
              <w:jc w:val="both"/>
              <w:rPr>
                <w:rFonts w:ascii="Times New Roman" w:hAnsi="Times New Roman"/>
                <w:sz w:val="24"/>
                <w:szCs w:val="24"/>
              </w:rPr>
            </w:pPr>
            <w:r w:rsidRPr="00B711A9">
              <w:rPr>
                <w:rFonts w:ascii="Times New Roman" w:hAnsi="Times New Roman"/>
                <w:spacing w:val="-9"/>
                <w:sz w:val="24"/>
                <w:szCs w:val="24"/>
              </w:rPr>
              <w:t xml:space="preserve">Функции русского языка в профессиональной деятельности. Старт </w:t>
            </w:r>
            <w:r w:rsidRPr="00B711A9">
              <w:rPr>
                <w:rFonts w:ascii="Times New Roman" w:hAnsi="Times New Roman"/>
                <w:sz w:val="24"/>
                <w:szCs w:val="24"/>
              </w:rPr>
              <w:t>проектной работы «Мини-словарь профессиональной лексики»</w:t>
            </w:r>
          </w:p>
        </w:tc>
        <w:tc>
          <w:tcPr>
            <w:tcW w:w="685" w:type="pct"/>
            <w:vMerge/>
            <w:tcBorders>
              <w:left w:val="single" w:sz="4" w:space="0" w:color="000000"/>
              <w:right w:val="single" w:sz="4" w:space="0" w:color="000000"/>
            </w:tcBorders>
          </w:tcPr>
          <w:p w14:paraId="09E884FD"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789" w:type="pct"/>
            <w:vMerge/>
            <w:tcBorders>
              <w:left w:val="single" w:sz="4" w:space="0" w:color="000000"/>
              <w:right w:val="single" w:sz="4" w:space="0" w:color="000000"/>
            </w:tcBorders>
          </w:tcPr>
          <w:p w14:paraId="70094F84"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B711A9" w:rsidRPr="00B711A9" w14:paraId="416DA56D" w14:textId="77777777" w:rsidTr="008024C3">
        <w:trPr>
          <w:trHeight w:val="20"/>
        </w:trPr>
        <w:tc>
          <w:tcPr>
            <w:tcW w:w="3526" w:type="pct"/>
            <w:gridSpan w:val="2"/>
            <w:tcBorders>
              <w:left w:val="single" w:sz="4" w:space="0" w:color="000000"/>
              <w:bottom w:val="single" w:sz="4" w:space="0" w:color="000000"/>
              <w:right w:val="single" w:sz="4" w:space="0" w:color="000000"/>
            </w:tcBorders>
          </w:tcPr>
          <w:p w14:paraId="1C3654BB" w14:textId="77777777" w:rsidR="0072391D" w:rsidRPr="00B711A9" w:rsidRDefault="0072391D" w:rsidP="000433D2">
            <w:pPr>
              <w:spacing w:after="0" w:line="240" w:lineRule="auto"/>
              <w:jc w:val="both"/>
              <w:rPr>
                <w:rFonts w:ascii="Times New Roman" w:hAnsi="Times New Roman"/>
                <w:bCs/>
                <w:sz w:val="24"/>
                <w:szCs w:val="24"/>
              </w:rPr>
            </w:pPr>
            <w:r w:rsidRPr="00B711A9">
              <w:rPr>
                <w:rFonts w:ascii="Times New Roman" w:hAnsi="Times New Roman"/>
                <w:b/>
                <w:sz w:val="24"/>
                <w:szCs w:val="24"/>
              </w:rPr>
              <w:t>Раздел 2 Речь. Речевое общение</w:t>
            </w:r>
          </w:p>
        </w:tc>
        <w:tc>
          <w:tcPr>
            <w:tcW w:w="685" w:type="pct"/>
            <w:tcBorders>
              <w:left w:val="single" w:sz="4" w:space="0" w:color="000000"/>
              <w:bottom w:val="single" w:sz="4" w:space="0" w:color="000000"/>
              <w:right w:val="single" w:sz="4" w:space="0" w:color="000000"/>
            </w:tcBorders>
          </w:tcPr>
          <w:p w14:paraId="6B5D486C"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4</w:t>
            </w:r>
          </w:p>
        </w:tc>
        <w:tc>
          <w:tcPr>
            <w:tcW w:w="789" w:type="pct"/>
            <w:vMerge w:val="restart"/>
            <w:tcBorders>
              <w:left w:val="single" w:sz="4" w:space="0" w:color="000000"/>
              <w:right w:val="single" w:sz="4" w:space="0" w:color="000000"/>
            </w:tcBorders>
          </w:tcPr>
          <w:p w14:paraId="29261752"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B711A9">
              <w:rPr>
                <w:rFonts w:ascii="Times New Roman" w:hAnsi="Times New Roman"/>
                <w:sz w:val="24"/>
                <w:szCs w:val="24"/>
              </w:rPr>
              <w:t>ОК 04, ОК 05, ОК 09</w:t>
            </w:r>
          </w:p>
          <w:p w14:paraId="35596467" w14:textId="75DA0F33"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sz w:val="24"/>
                <w:szCs w:val="24"/>
              </w:rPr>
              <w:t>ПК 3.1</w:t>
            </w:r>
          </w:p>
        </w:tc>
      </w:tr>
      <w:tr w:rsidR="00B711A9" w:rsidRPr="00B711A9" w14:paraId="526CD49A" w14:textId="77777777" w:rsidTr="008024C3">
        <w:trPr>
          <w:trHeight w:val="20"/>
        </w:trPr>
        <w:tc>
          <w:tcPr>
            <w:tcW w:w="1155" w:type="pct"/>
            <w:vMerge w:val="restart"/>
            <w:tcBorders>
              <w:left w:val="single" w:sz="4" w:space="0" w:color="000000"/>
              <w:right w:val="single" w:sz="4" w:space="0" w:color="000000"/>
            </w:tcBorders>
          </w:tcPr>
          <w:p w14:paraId="2670108E" w14:textId="3A476837" w:rsidR="0072391D" w:rsidRPr="00B711A9" w:rsidRDefault="0072391D" w:rsidP="000433D2">
            <w:pPr>
              <w:spacing w:after="0" w:line="240" w:lineRule="auto"/>
              <w:rPr>
                <w:rFonts w:ascii="Times New Roman" w:hAnsi="Times New Roman"/>
                <w:b/>
                <w:sz w:val="24"/>
                <w:szCs w:val="24"/>
              </w:rPr>
            </w:pPr>
            <w:r w:rsidRPr="00B711A9">
              <w:rPr>
                <w:rFonts w:ascii="Times New Roman" w:hAnsi="Times New Roman"/>
                <w:b/>
                <w:sz w:val="24"/>
                <w:szCs w:val="24"/>
              </w:rPr>
              <w:t>Тема 2.1 Речь как деятельность. Речевое общение.</w:t>
            </w:r>
          </w:p>
        </w:tc>
        <w:tc>
          <w:tcPr>
            <w:tcW w:w="2371" w:type="pct"/>
            <w:tcBorders>
              <w:top w:val="single" w:sz="4" w:space="0" w:color="000000"/>
              <w:left w:val="single" w:sz="4" w:space="0" w:color="000000"/>
              <w:bottom w:val="single" w:sz="4" w:space="0" w:color="000000"/>
              <w:right w:val="single" w:sz="4" w:space="0" w:color="000000"/>
            </w:tcBorders>
          </w:tcPr>
          <w:p w14:paraId="3437D5C7" w14:textId="77777777" w:rsidR="0072391D" w:rsidRPr="00B711A9" w:rsidRDefault="0072391D" w:rsidP="000433D2">
            <w:pPr>
              <w:spacing w:after="0" w:line="240" w:lineRule="auto"/>
              <w:jc w:val="both"/>
              <w:rPr>
                <w:rFonts w:ascii="Times New Roman" w:hAnsi="Times New Roman"/>
                <w:bCs/>
                <w:sz w:val="24"/>
                <w:szCs w:val="24"/>
              </w:rPr>
            </w:pPr>
            <w:r w:rsidRPr="00B711A9">
              <w:rPr>
                <w:rFonts w:ascii="Times New Roman" w:hAnsi="Times New Roman"/>
                <w:bCs/>
                <w:sz w:val="24"/>
                <w:szCs w:val="24"/>
              </w:rPr>
              <w:t>Содержание учебного материала</w:t>
            </w:r>
          </w:p>
        </w:tc>
        <w:tc>
          <w:tcPr>
            <w:tcW w:w="685" w:type="pct"/>
            <w:vMerge w:val="restart"/>
            <w:tcBorders>
              <w:left w:val="single" w:sz="4" w:space="0" w:color="000000"/>
              <w:right w:val="single" w:sz="4" w:space="0" w:color="000000"/>
            </w:tcBorders>
          </w:tcPr>
          <w:p w14:paraId="5D1103FD" w14:textId="3FF1254C"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B711A9">
              <w:rPr>
                <w:rFonts w:ascii="Times New Roman" w:hAnsi="Times New Roman"/>
                <w:bCs/>
                <w:sz w:val="24"/>
                <w:szCs w:val="24"/>
              </w:rPr>
              <w:t>1</w:t>
            </w:r>
          </w:p>
        </w:tc>
        <w:tc>
          <w:tcPr>
            <w:tcW w:w="789" w:type="pct"/>
            <w:vMerge/>
            <w:tcBorders>
              <w:left w:val="single" w:sz="4" w:space="0" w:color="000000"/>
              <w:right w:val="single" w:sz="4" w:space="0" w:color="000000"/>
            </w:tcBorders>
          </w:tcPr>
          <w:p w14:paraId="67B97FE8"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6EE035F4" w14:textId="77777777" w:rsidTr="008024C3">
        <w:trPr>
          <w:trHeight w:val="20"/>
        </w:trPr>
        <w:tc>
          <w:tcPr>
            <w:tcW w:w="1155" w:type="pct"/>
            <w:vMerge/>
            <w:tcBorders>
              <w:left w:val="single" w:sz="4" w:space="0" w:color="000000"/>
              <w:bottom w:val="single" w:sz="4" w:space="0" w:color="000000"/>
              <w:right w:val="single" w:sz="4" w:space="0" w:color="000000"/>
            </w:tcBorders>
          </w:tcPr>
          <w:p w14:paraId="3424F24F" w14:textId="77777777" w:rsidR="0072391D" w:rsidRPr="00B711A9" w:rsidRDefault="0072391D" w:rsidP="000433D2">
            <w:pPr>
              <w:spacing w:after="0" w:line="240" w:lineRule="auto"/>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08709CCA" w14:textId="033A5332" w:rsidR="0072391D" w:rsidRPr="00B711A9" w:rsidRDefault="0072391D" w:rsidP="000433D2">
            <w:pPr>
              <w:spacing w:after="0" w:line="240" w:lineRule="auto"/>
              <w:jc w:val="both"/>
              <w:rPr>
                <w:rFonts w:ascii="Times New Roman" w:hAnsi="Times New Roman"/>
                <w:sz w:val="24"/>
                <w:szCs w:val="24"/>
              </w:rPr>
            </w:pPr>
            <w:r w:rsidRPr="00B711A9">
              <w:rPr>
                <w:rFonts w:ascii="Times New Roman" w:hAnsi="Times New Roman"/>
                <w:bCs/>
                <w:sz w:val="24"/>
                <w:szCs w:val="24"/>
              </w:rPr>
              <w:t xml:space="preserve">Речь как деятельность. Виды речевой деятельности. </w:t>
            </w:r>
            <w:r w:rsidRPr="00B711A9">
              <w:rPr>
                <w:rFonts w:ascii="Times New Roman" w:hAnsi="Times New Roman"/>
                <w:sz w:val="24"/>
                <w:szCs w:val="24"/>
              </w:rPr>
              <w:t xml:space="preserve">Речевое общение и его виды. Основные сферы речевого общения. </w:t>
            </w:r>
          </w:p>
          <w:p w14:paraId="633BADEC" w14:textId="6F96532B" w:rsidR="0072391D" w:rsidRPr="00B711A9" w:rsidRDefault="0072391D" w:rsidP="000433D2">
            <w:pPr>
              <w:spacing w:after="0" w:line="240" w:lineRule="auto"/>
              <w:jc w:val="both"/>
              <w:rPr>
                <w:rFonts w:ascii="Times New Roman" w:hAnsi="Times New Roman"/>
                <w:bCs/>
                <w:strike/>
                <w:sz w:val="24"/>
                <w:szCs w:val="24"/>
              </w:rPr>
            </w:pPr>
            <w:r w:rsidRPr="00B711A9">
              <w:rPr>
                <w:rFonts w:ascii="Times New Roman" w:hAnsi="Times New Roman"/>
                <w:sz w:val="24"/>
                <w:szCs w:val="24"/>
              </w:rPr>
              <w:lastRenderedPageBreak/>
              <w:t>Речевая ситуация и ее компоненты (адресант и адресат; мотивы и цели, предмет и тема речи; условия общения)</w:t>
            </w:r>
          </w:p>
        </w:tc>
        <w:tc>
          <w:tcPr>
            <w:tcW w:w="685" w:type="pct"/>
            <w:vMerge/>
            <w:tcBorders>
              <w:left w:val="single" w:sz="4" w:space="0" w:color="000000"/>
              <w:bottom w:val="single" w:sz="4" w:space="0" w:color="000000"/>
              <w:right w:val="single" w:sz="4" w:space="0" w:color="000000"/>
            </w:tcBorders>
          </w:tcPr>
          <w:p w14:paraId="038C2DF3"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89" w:type="pct"/>
            <w:vMerge/>
            <w:tcBorders>
              <w:left w:val="single" w:sz="4" w:space="0" w:color="000000"/>
              <w:right w:val="single" w:sz="4" w:space="0" w:color="000000"/>
            </w:tcBorders>
          </w:tcPr>
          <w:p w14:paraId="1F893C6F"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3EA979F7" w14:textId="77777777" w:rsidTr="008024C3">
        <w:trPr>
          <w:trHeight w:val="20"/>
        </w:trPr>
        <w:tc>
          <w:tcPr>
            <w:tcW w:w="1155" w:type="pct"/>
            <w:vMerge w:val="restart"/>
            <w:tcBorders>
              <w:left w:val="single" w:sz="4" w:space="0" w:color="000000"/>
              <w:right w:val="single" w:sz="4" w:space="0" w:color="000000"/>
            </w:tcBorders>
          </w:tcPr>
          <w:p w14:paraId="2A82C45C" w14:textId="471720CB" w:rsidR="0072391D" w:rsidRPr="00B711A9" w:rsidRDefault="0072391D" w:rsidP="000433D2">
            <w:pPr>
              <w:spacing w:after="0" w:line="240" w:lineRule="auto"/>
              <w:rPr>
                <w:rFonts w:ascii="Times New Roman" w:hAnsi="Times New Roman"/>
                <w:b/>
                <w:sz w:val="24"/>
                <w:szCs w:val="24"/>
              </w:rPr>
            </w:pPr>
            <w:r w:rsidRPr="00B711A9">
              <w:rPr>
                <w:rFonts w:ascii="Times New Roman" w:hAnsi="Times New Roman"/>
                <w:b/>
                <w:sz w:val="24"/>
                <w:szCs w:val="24"/>
              </w:rPr>
              <w:t>Тема 2.2</w:t>
            </w:r>
            <w:bookmarkStart w:id="13" w:name="_Hlk226387929"/>
            <w:r w:rsidRPr="00B711A9">
              <w:rPr>
                <w:rFonts w:ascii="Times New Roman" w:hAnsi="Times New Roman"/>
                <w:b/>
                <w:sz w:val="24"/>
                <w:szCs w:val="24"/>
              </w:rPr>
              <w:t xml:space="preserve"> Речевой этикет в профессиональной коммуникации</w:t>
            </w:r>
            <w:bookmarkEnd w:id="13"/>
            <w:r w:rsidRPr="00B711A9">
              <w:rPr>
                <w:rFonts w:ascii="Times New Roman" w:hAnsi="Times New Roman"/>
                <w:b/>
                <w:sz w:val="24"/>
                <w:szCs w:val="24"/>
              </w:rPr>
              <w:t xml:space="preserve">. </w:t>
            </w:r>
          </w:p>
        </w:tc>
        <w:tc>
          <w:tcPr>
            <w:tcW w:w="2371" w:type="pct"/>
            <w:tcBorders>
              <w:top w:val="single" w:sz="4" w:space="0" w:color="000000"/>
              <w:left w:val="single" w:sz="4" w:space="0" w:color="000000"/>
              <w:bottom w:val="single" w:sz="4" w:space="0" w:color="000000"/>
              <w:right w:val="single" w:sz="4" w:space="0" w:color="000000"/>
            </w:tcBorders>
          </w:tcPr>
          <w:p w14:paraId="75B3B47E" w14:textId="77777777" w:rsidR="0072391D" w:rsidRPr="00B711A9" w:rsidRDefault="0072391D" w:rsidP="000433D2">
            <w:pPr>
              <w:spacing w:after="0" w:line="240" w:lineRule="auto"/>
              <w:jc w:val="both"/>
              <w:rPr>
                <w:rFonts w:ascii="Times New Roman" w:hAnsi="Times New Roman"/>
                <w:bCs/>
                <w:sz w:val="24"/>
                <w:szCs w:val="24"/>
              </w:rPr>
            </w:pPr>
            <w:r w:rsidRPr="00B711A9">
              <w:rPr>
                <w:rFonts w:ascii="Times New Roman" w:hAnsi="Times New Roman"/>
                <w:b/>
                <w:sz w:val="24"/>
                <w:szCs w:val="24"/>
              </w:rPr>
              <w:t>Профессионально ориентированное содержание</w:t>
            </w:r>
          </w:p>
        </w:tc>
        <w:tc>
          <w:tcPr>
            <w:tcW w:w="685" w:type="pct"/>
            <w:vMerge w:val="restart"/>
            <w:tcBorders>
              <w:left w:val="single" w:sz="4" w:space="0" w:color="000000"/>
              <w:right w:val="single" w:sz="4" w:space="0" w:color="000000"/>
            </w:tcBorders>
          </w:tcPr>
          <w:p w14:paraId="0A203306" w14:textId="47A1D943"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B711A9">
              <w:rPr>
                <w:rFonts w:ascii="Times New Roman" w:hAnsi="Times New Roman"/>
                <w:bCs/>
                <w:sz w:val="24"/>
                <w:szCs w:val="24"/>
              </w:rPr>
              <w:t>1</w:t>
            </w:r>
          </w:p>
        </w:tc>
        <w:tc>
          <w:tcPr>
            <w:tcW w:w="789" w:type="pct"/>
            <w:vMerge/>
            <w:tcBorders>
              <w:left w:val="single" w:sz="4" w:space="0" w:color="000000"/>
              <w:right w:val="single" w:sz="4" w:space="0" w:color="000000"/>
            </w:tcBorders>
          </w:tcPr>
          <w:p w14:paraId="38CA2991"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79534EEB" w14:textId="77777777" w:rsidTr="008024C3">
        <w:trPr>
          <w:trHeight w:val="20"/>
        </w:trPr>
        <w:tc>
          <w:tcPr>
            <w:tcW w:w="1155" w:type="pct"/>
            <w:vMerge/>
            <w:tcBorders>
              <w:left w:val="single" w:sz="4" w:space="0" w:color="000000"/>
              <w:right w:val="single" w:sz="4" w:space="0" w:color="000000"/>
            </w:tcBorders>
          </w:tcPr>
          <w:p w14:paraId="06B8CDDA" w14:textId="77777777" w:rsidR="0072391D" w:rsidRPr="00B711A9" w:rsidRDefault="0072391D" w:rsidP="000433D2">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62019C65" w14:textId="30EECEE5"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sz w:val="24"/>
                <w:szCs w:val="24"/>
              </w:rPr>
              <w:t>Профессиональная речь. 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партнеру и другие). Устойчивые формулы речевого этикета применительно к различным профессиональным ситуациям.</w:t>
            </w:r>
          </w:p>
        </w:tc>
        <w:tc>
          <w:tcPr>
            <w:tcW w:w="685" w:type="pct"/>
            <w:vMerge/>
            <w:tcBorders>
              <w:left w:val="single" w:sz="4" w:space="0" w:color="000000"/>
              <w:right w:val="single" w:sz="4" w:space="0" w:color="000000"/>
            </w:tcBorders>
          </w:tcPr>
          <w:p w14:paraId="72D9ABD3"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789" w:type="pct"/>
            <w:vMerge/>
            <w:tcBorders>
              <w:left w:val="single" w:sz="4" w:space="0" w:color="000000"/>
              <w:right w:val="single" w:sz="4" w:space="0" w:color="000000"/>
            </w:tcBorders>
          </w:tcPr>
          <w:p w14:paraId="0DB87AFF"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42BB158F" w14:textId="77777777" w:rsidTr="008024C3">
        <w:trPr>
          <w:trHeight w:val="20"/>
        </w:trPr>
        <w:tc>
          <w:tcPr>
            <w:tcW w:w="1155" w:type="pct"/>
            <w:vMerge w:val="restart"/>
            <w:tcBorders>
              <w:left w:val="single" w:sz="4" w:space="0" w:color="000000"/>
              <w:right w:val="single" w:sz="4" w:space="0" w:color="000000"/>
            </w:tcBorders>
          </w:tcPr>
          <w:p w14:paraId="30B4CDAD" w14:textId="5A37C721" w:rsidR="0072391D" w:rsidRPr="00B711A9" w:rsidRDefault="0072391D" w:rsidP="00B75BB9">
            <w:pPr>
              <w:spacing w:after="0" w:line="240" w:lineRule="auto"/>
              <w:jc w:val="both"/>
              <w:rPr>
                <w:rFonts w:ascii="Times New Roman" w:hAnsi="Times New Roman"/>
                <w:b/>
                <w:sz w:val="24"/>
                <w:szCs w:val="24"/>
              </w:rPr>
            </w:pPr>
            <w:r w:rsidRPr="00B711A9">
              <w:rPr>
                <w:rFonts w:ascii="Times New Roman" w:hAnsi="Times New Roman"/>
                <w:b/>
                <w:sz w:val="24"/>
                <w:szCs w:val="24"/>
              </w:rPr>
              <w:t>Тема 2.3. Публичное выступление.</w:t>
            </w:r>
          </w:p>
        </w:tc>
        <w:tc>
          <w:tcPr>
            <w:tcW w:w="2371" w:type="pct"/>
            <w:tcBorders>
              <w:top w:val="single" w:sz="4" w:space="0" w:color="000000"/>
              <w:left w:val="single" w:sz="4" w:space="0" w:color="000000"/>
              <w:bottom w:val="single" w:sz="4" w:space="0" w:color="000000"/>
              <w:right w:val="single" w:sz="4" w:space="0" w:color="000000"/>
            </w:tcBorders>
          </w:tcPr>
          <w:p w14:paraId="23434289" w14:textId="638A5190" w:rsidR="0072391D" w:rsidRPr="00B711A9" w:rsidRDefault="0072391D" w:rsidP="000433D2">
            <w:pPr>
              <w:spacing w:after="0" w:line="240" w:lineRule="auto"/>
              <w:jc w:val="both"/>
              <w:rPr>
                <w:rFonts w:ascii="Times New Roman" w:hAnsi="Times New Roman"/>
                <w:sz w:val="24"/>
                <w:szCs w:val="24"/>
              </w:rPr>
            </w:pPr>
            <w:r w:rsidRPr="00B711A9">
              <w:rPr>
                <w:rFonts w:ascii="Times New Roman" w:hAnsi="Times New Roman"/>
                <w:b/>
                <w:sz w:val="24"/>
                <w:szCs w:val="24"/>
              </w:rPr>
              <w:t>Профессионально ориентированное содержание</w:t>
            </w:r>
          </w:p>
        </w:tc>
        <w:tc>
          <w:tcPr>
            <w:tcW w:w="685" w:type="pct"/>
            <w:vMerge w:val="restart"/>
            <w:tcBorders>
              <w:left w:val="single" w:sz="4" w:space="0" w:color="000000"/>
              <w:right w:val="single" w:sz="4" w:space="0" w:color="000000"/>
            </w:tcBorders>
          </w:tcPr>
          <w:p w14:paraId="665C4FB1" w14:textId="2718C53F"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B711A9">
              <w:rPr>
                <w:rFonts w:ascii="Times New Roman" w:hAnsi="Times New Roman"/>
                <w:bCs/>
                <w:sz w:val="24"/>
                <w:szCs w:val="24"/>
              </w:rPr>
              <w:t>2</w:t>
            </w:r>
          </w:p>
        </w:tc>
        <w:tc>
          <w:tcPr>
            <w:tcW w:w="789" w:type="pct"/>
            <w:tcBorders>
              <w:left w:val="single" w:sz="4" w:space="0" w:color="000000"/>
              <w:bottom w:val="single" w:sz="4" w:space="0" w:color="000000"/>
              <w:right w:val="single" w:sz="4" w:space="0" w:color="000000"/>
            </w:tcBorders>
          </w:tcPr>
          <w:p w14:paraId="4BA2E1BE"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0DF15F39" w14:textId="77777777" w:rsidTr="008024C3">
        <w:trPr>
          <w:trHeight w:val="20"/>
        </w:trPr>
        <w:tc>
          <w:tcPr>
            <w:tcW w:w="1155" w:type="pct"/>
            <w:vMerge/>
            <w:tcBorders>
              <w:left w:val="single" w:sz="4" w:space="0" w:color="000000"/>
              <w:right w:val="single" w:sz="4" w:space="0" w:color="000000"/>
            </w:tcBorders>
          </w:tcPr>
          <w:p w14:paraId="10F530B8" w14:textId="77777777" w:rsidR="0072391D" w:rsidRPr="00B711A9" w:rsidRDefault="0072391D" w:rsidP="000433D2">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295AC36F" w14:textId="414AC765" w:rsidR="0072391D" w:rsidRPr="00B711A9" w:rsidRDefault="0072391D" w:rsidP="000433D2">
            <w:pPr>
              <w:spacing w:after="0" w:line="240" w:lineRule="auto"/>
              <w:jc w:val="both"/>
              <w:rPr>
                <w:rFonts w:ascii="Times New Roman" w:hAnsi="Times New Roman"/>
                <w:sz w:val="24"/>
                <w:szCs w:val="24"/>
              </w:rPr>
            </w:pPr>
            <w:r w:rsidRPr="00B711A9">
              <w:rPr>
                <w:rFonts w:ascii="Times New Roman" w:hAnsi="Times New Roman"/>
                <w:sz w:val="24"/>
                <w:szCs w:val="24"/>
              </w:rPr>
              <w:t xml:space="preserve">Публичное выступление и его особенности. Тема, цель, основной тезис (основная мысль), план и композиция публичного выступления. Выбор языковых средств оформления публичного выступления </w:t>
            </w:r>
            <w:r w:rsidRPr="00B711A9">
              <w:rPr>
                <w:rFonts w:ascii="Times New Roman" w:hAnsi="Times New Roman"/>
                <w:sz w:val="24"/>
                <w:szCs w:val="24"/>
              </w:rPr>
              <w:br/>
              <w:t>с учетом его цели, особенностей адресата, ситуации общения</w:t>
            </w:r>
          </w:p>
        </w:tc>
        <w:tc>
          <w:tcPr>
            <w:tcW w:w="685" w:type="pct"/>
            <w:vMerge/>
            <w:tcBorders>
              <w:left w:val="single" w:sz="4" w:space="0" w:color="000000"/>
              <w:bottom w:val="single" w:sz="4" w:space="0" w:color="000000"/>
              <w:right w:val="single" w:sz="4" w:space="0" w:color="000000"/>
            </w:tcBorders>
          </w:tcPr>
          <w:p w14:paraId="1A0842D5"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789" w:type="pct"/>
            <w:tcBorders>
              <w:left w:val="single" w:sz="4" w:space="0" w:color="000000"/>
              <w:bottom w:val="single" w:sz="4" w:space="0" w:color="000000"/>
              <w:right w:val="single" w:sz="4" w:space="0" w:color="000000"/>
            </w:tcBorders>
          </w:tcPr>
          <w:p w14:paraId="6223AEAF" w14:textId="77777777" w:rsidR="0072391D" w:rsidRPr="00B711A9" w:rsidRDefault="0072391D" w:rsidP="0004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657389CB" w14:textId="77777777" w:rsidTr="008024C3">
        <w:trPr>
          <w:trHeight w:val="20"/>
        </w:trPr>
        <w:tc>
          <w:tcPr>
            <w:tcW w:w="1155" w:type="pct"/>
            <w:vMerge/>
            <w:tcBorders>
              <w:left w:val="single" w:sz="4" w:space="0" w:color="000000"/>
              <w:right w:val="single" w:sz="4" w:space="0" w:color="000000"/>
            </w:tcBorders>
          </w:tcPr>
          <w:p w14:paraId="18B1C09F" w14:textId="77777777" w:rsidR="0072391D" w:rsidRPr="00B711A9" w:rsidRDefault="0072391D" w:rsidP="00B75BB9">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76375998" w14:textId="0123ED51" w:rsidR="0072391D" w:rsidRPr="00B711A9" w:rsidRDefault="0072391D" w:rsidP="00B75BB9">
            <w:pPr>
              <w:spacing w:after="0" w:line="240" w:lineRule="auto"/>
              <w:jc w:val="both"/>
              <w:rPr>
                <w:rFonts w:ascii="Times New Roman" w:hAnsi="Times New Roman"/>
                <w:sz w:val="24"/>
                <w:szCs w:val="24"/>
              </w:rPr>
            </w:pPr>
            <w:r w:rsidRPr="00B711A9">
              <w:rPr>
                <w:rFonts w:ascii="Times New Roman" w:hAnsi="Times New Roman"/>
                <w:bCs/>
                <w:sz w:val="24"/>
                <w:szCs w:val="24"/>
              </w:rPr>
              <w:t>Практические работы</w:t>
            </w:r>
          </w:p>
        </w:tc>
        <w:tc>
          <w:tcPr>
            <w:tcW w:w="685" w:type="pct"/>
            <w:tcBorders>
              <w:left w:val="single" w:sz="4" w:space="0" w:color="000000"/>
              <w:bottom w:val="single" w:sz="4" w:space="0" w:color="000000"/>
              <w:right w:val="single" w:sz="4" w:space="0" w:color="000000"/>
            </w:tcBorders>
          </w:tcPr>
          <w:p w14:paraId="44750126"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789" w:type="pct"/>
            <w:tcBorders>
              <w:left w:val="single" w:sz="4" w:space="0" w:color="000000"/>
              <w:bottom w:val="single" w:sz="4" w:space="0" w:color="000000"/>
              <w:right w:val="single" w:sz="4" w:space="0" w:color="000000"/>
            </w:tcBorders>
          </w:tcPr>
          <w:p w14:paraId="103BE958"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569F1989" w14:textId="77777777" w:rsidTr="008024C3">
        <w:trPr>
          <w:trHeight w:val="20"/>
        </w:trPr>
        <w:tc>
          <w:tcPr>
            <w:tcW w:w="1155" w:type="pct"/>
            <w:vMerge/>
            <w:tcBorders>
              <w:left w:val="single" w:sz="4" w:space="0" w:color="000000"/>
              <w:bottom w:val="single" w:sz="4" w:space="0" w:color="000000"/>
              <w:right w:val="single" w:sz="4" w:space="0" w:color="000000"/>
            </w:tcBorders>
          </w:tcPr>
          <w:p w14:paraId="55A77E28" w14:textId="77777777" w:rsidR="0072391D" w:rsidRPr="00B711A9" w:rsidRDefault="0072391D" w:rsidP="00B75BB9">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159FB560" w14:textId="5A53FDE9" w:rsidR="0072391D" w:rsidRPr="00B711A9" w:rsidRDefault="0072391D" w:rsidP="00B75BB9">
            <w:pPr>
              <w:spacing w:after="0" w:line="240" w:lineRule="auto"/>
              <w:jc w:val="both"/>
              <w:rPr>
                <w:rFonts w:ascii="Times New Roman" w:hAnsi="Times New Roman"/>
                <w:sz w:val="24"/>
                <w:szCs w:val="24"/>
              </w:rPr>
            </w:pPr>
            <w:r w:rsidRPr="00B711A9">
              <w:rPr>
                <w:rFonts w:ascii="Times New Roman" w:hAnsi="Times New Roman"/>
                <w:sz w:val="24"/>
                <w:szCs w:val="24"/>
              </w:rPr>
              <w:t>Публичное выступление на профессиональную тему</w:t>
            </w:r>
          </w:p>
        </w:tc>
        <w:tc>
          <w:tcPr>
            <w:tcW w:w="685" w:type="pct"/>
            <w:tcBorders>
              <w:left w:val="single" w:sz="4" w:space="0" w:color="000000"/>
              <w:bottom w:val="single" w:sz="4" w:space="0" w:color="000000"/>
              <w:right w:val="single" w:sz="4" w:space="0" w:color="000000"/>
            </w:tcBorders>
          </w:tcPr>
          <w:p w14:paraId="2AFDEC7B"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789" w:type="pct"/>
            <w:tcBorders>
              <w:left w:val="single" w:sz="4" w:space="0" w:color="000000"/>
              <w:bottom w:val="single" w:sz="4" w:space="0" w:color="000000"/>
              <w:right w:val="single" w:sz="4" w:space="0" w:color="000000"/>
            </w:tcBorders>
          </w:tcPr>
          <w:p w14:paraId="66D6B9B4"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7CEC645E" w14:textId="77777777" w:rsidTr="008024C3">
        <w:trPr>
          <w:trHeight w:val="20"/>
        </w:trPr>
        <w:tc>
          <w:tcPr>
            <w:tcW w:w="3526" w:type="pct"/>
            <w:gridSpan w:val="2"/>
            <w:tcBorders>
              <w:left w:val="single" w:sz="4" w:space="0" w:color="000000"/>
              <w:bottom w:val="single" w:sz="4" w:space="0" w:color="000000"/>
              <w:right w:val="single" w:sz="4" w:space="0" w:color="000000"/>
            </w:tcBorders>
          </w:tcPr>
          <w:p w14:paraId="62F20810"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
                <w:sz w:val="24"/>
                <w:szCs w:val="24"/>
              </w:rPr>
              <w:t>Раздел 3 Текст. Информационно-смысловая переработка текста</w:t>
            </w:r>
          </w:p>
        </w:tc>
        <w:tc>
          <w:tcPr>
            <w:tcW w:w="685" w:type="pct"/>
            <w:tcBorders>
              <w:left w:val="single" w:sz="4" w:space="0" w:color="000000"/>
              <w:bottom w:val="single" w:sz="4" w:space="0" w:color="000000"/>
              <w:right w:val="single" w:sz="4" w:space="0" w:color="000000"/>
            </w:tcBorders>
          </w:tcPr>
          <w:p w14:paraId="7A2C4924"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2</w:t>
            </w:r>
          </w:p>
        </w:tc>
        <w:tc>
          <w:tcPr>
            <w:tcW w:w="789" w:type="pct"/>
            <w:vMerge w:val="restart"/>
            <w:tcBorders>
              <w:left w:val="single" w:sz="4" w:space="0" w:color="000000"/>
              <w:right w:val="single" w:sz="4" w:space="0" w:color="000000"/>
            </w:tcBorders>
          </w:tcPr>
          <w:p w14:paraId="4151DF32"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sz w:val="24"/>
                <w:szCs w:val="24"/>
              </w:rPr>
              <w:t>ОК 05, ОК 09</w:t>
            </w:r>
          </w:p>
        </w:tc>
      </w:tr>
      <w:tr w:rsidR="00B711A9" w:rsidRPr="00B711A9" w14:paraId="1C206606" w14:textId="77777777" w:rsidTr="008024C3">
        <w:trPr>
          <w:trHeight w:val="20"/>
        </w:trPr>
        <w:tc>
          <w:tcPr>
            <w:tcW w:w="1155" w:type="pct"/>
            <w:vMerge w:val="restart"/>
            <w:tcBorders>
              <w:left w:val="single" w:sz="4" w:space="0" w:color="000000"/>
              <w:right w:val="single" w:sz="4" w:space="0" w:color="000000"/>
            </w:tcBorders>
          </w:tcPr>
          <w:p w14:paraId="13D356DF" w14:textId="77777777" w:rsidR="0072391D" w:rsidRPr="00B711A9" w:rsidRDefault="0072391D" w:rsidP="00B75BB9">
            <w:pPr>
              <w:spacing w:after="0" w:line="240" w:lineRule="auto"/>
              <w:rPr>
                <w:rFonts w:ascii="Times New Roman" w:hAnsi="Times New Roman"/>
                <w:b/>
                <w:sz w:val="24"/>
                <w:szCs w:val="24"/>
              </w:rPr>
            </w:pPr>
            <w:r w:rsidRPr="00B711A9">
              <w:rPr>
                <w:rFonts w:ascii="Times New Roman" w:hAnsi="Times New Roman"/>
                <w:b/>
                <w:sz w:val="24"/>
                <w:szCs w:val="24"/>
              </w:rPr>
              <w:t>Тема 3.1 Текст. Информационно-смысловая переработка текста</w:t>
            </w:r>
          </w:p>
        </w:tc>
        <w:tc>
          <w:tcPr>
            <w:tcW w:w="2371" w:type="pct"/>
            <w:tcBorders>
              <w:top w:val="single" w:sz="4" w:space="0" w:color="000000"/>
              <w:left w:val="single" w:sz="4" w:space="0" w:color="000000"/>
              <w:bottom w:val="single" w:sz="4" w:space="0" w:color="000000"/>
              <w:right w:val="single" w:sz="4" w:space="0" w:color="000000"/>
            </w:tcBorders>
          </w:tcPr>
          <w:p w14:paraId="2DB87211"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Содержание учебного материала</w:t>
            </w:r>
          </w:p>
        </w:tc>
        <w:tc>
          <w:tcPr>
            <w:tcW w:w="685" w:type="pct"/>
            <w:vMerge w:val="restart"/>
            <w:tcBorders>
              <w:left w:val="single" w:sz="4" w:space="0" w:color="000000"/>
              <w:right w:val="single" w:sz="4" w:space="0" w:color="000000"/>
            </w:tcBorders>
          </w:tcPr>
          <w:p w14:paraId="17FCD3D7"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B711A9">
              <w:rPr>
                <w:rFonts w:ascii="Times New Roman" w:hAnsi="Times New Roman"/>
                <w:bCs/>
                <w:sz w:val="24"/>
                <w:szCs w:val="24"/>
              </w:rPr>
              <w:t>2</w:t>
            </w:r>
          </w:p>
        </w:tc>
        <w:tc>
          <w:tcPr>
            <w:tcW w:w="789" w:type="pct"/>
            <w:vMerge/>
            <w:tcBorders>
              <w:left w:val="single" w:sz="4" w:space="0" w:color="000000"/>
              <w:right w:val="single" w:sz="4" w:space="0" w:color="000000"/>
            </w:tcBorders>
          </w:tcPr>
          <w:p w14:paraId="0FE9EC71"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0FAF62A8" w14:textId="77777777" w:rsidTr="008024C3">
        <w:trPr>
          <w:trHeight w:val="20"/>
        </w:trPr>
        <w:tc>
          <w:tcPr>
            <w:tcW w:w="1155" w:type="pct"/>
            <w:vMerge/>
            <w:tcBorders>
              <w:left w:val="single" w:sz="4" w:space="0" w:color="000000"/>
              <w:right w:val="single" w:sz="4" w:space="0" w:color="000000"/>
            </w:tcBorders>
          </w:tcPr>
          <w:p w14:paraId="21F6A5C9" w14:textId="77777777" w:rsidR="0072391D" w:rsidRPr="00B711A9" w:rsidRDefault="0072391D" w:rsidP="00B75BB9">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0E42CCF1" w14:textId="4F9C8B7A"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Текст, его основные признаки, логико-смысловые отношения между предложениями в тексте.</w:t>
            </w:r>
          </w:p>
          <w:p w14:paraId="33BCE084" w14:textId="51F5097B"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Информативность текста. Виды информации в тексте. Информационно-смысловая переработка прочитанного текста.</w:t>
            </w:r>
          </w:p>
          <w:p w14:paraId="6FFDECCF"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 xml:space="preserve">План. Простой и сложный план. </w:t>
            </w:r>
          </w:p>
          <w:p w14:paraId="7B72BEA0"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 xml:space="preserve">Тезисы. Конспект. Особенности тезисов и конспекта как вторичных текстов. </w:t>
            </w:r>
          </w:p>
          <w:p w14:paraId="7C080305" w14:textId="70BC3E8E"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Реферат. Аннотация. Обязательные структурные компоненты реферата и аннотации. Отзыв. Рецензия.</w:t>
            </w:r>
          </w:p>
        </w:tc>
        <w:tc>
          <w:tcPr>
            <w:tcW w:w="685" w:type="pct"/>
            <w:vMerge/>
            <w:tcBorders>
              <w:left w:val="single" w:sz="4" w:space="0" w:color="000000"/>
              <w:right w:val="single" w:sz="4" w:space="0" w:color="000000"/>
            </w:tcBorders>
          </w:tcPr>
          <w:p w14:paraId="5A68E39B"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89" w:type="pct"/>
            <w:vMerge/>
            <w:tcBorders>
              <w:left w:val="single" w:sz="4" w:space="0" w:color="000000"/>
              <w:right w:val="single" w:sz="4" w:space="0" w:color="000000"/>
            </w:tcBorders>
          </w:tcPr>
          <w:p w14:paraId="1CD76E4E"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54FED814" w14:textId="77777777" w:rsidTr="008024C3">
        <w:trPr>
          <w:trHeight w:val="20"/>
        </w:trPr>
        <w:tc>
          <w:tcPr>
            <w:tcW w:w="1155" w:type="pct"/>
            <w:vMerge/>
            <w:tcBorders>
              <w:left w:val="single" w:sz="4" w:space="0" w:color="000000"/>
              <w:right w:val="single" w:sz="4" w:space="0" w:color="000000"/>
            </w:tcBorders>
          </w:tcPr>
          <w:p w14:paraId="566882F9" w14:textId="77777777" w:rsidR="0072391D" w:rsidRPr="00B711A9" w:rsidRDefault="0072391D" w:rsidP="00B75BB9">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0275704A"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6E617496"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89" w:type="pct"/>
            <w:vMerge/>
            <w:tcBorders>
              <w:left w:val="single" w:sz="4" w:space="0" w:color="000000"/>
              <w:right w:val="single" w:sz="4" w:space="0" w:color="000000"/>
            </w:tcBorders>
          </w:tcPr>
          <w:p w14:paraId="6329C887"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32075220" w14:textId="77777777" w:rsidTr="008024C3">
        <w:trPr>
          <w:trHeight w:val="20"/>
        </w:trPr>
        <w:tc>
          <w:tcPr>
            <w:tcW w:w="1155" w:type="pct"/>
            <w:vMerge/>
            <w:tcBorders>
              <w:left w:val="single" w:sz="4" w:space="0" w:color="000000"/>
              <w:bottom w:val="single" w:sz="4" w:space="0" w:color="000000"/>
              <w:right w:val="single" w:sz="4" w:space="0" w:color="000000"/>
            </w:tcBorders>
          </w:tcPr>
          <w:p w14:paraId="4FB46CD4" w14:textId="77777777" w:rsidR="0072391D" w:rsidRPr="00B711A9" w:rsidRDefault="0072391D" w:rsidP="00B75BB9">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57BFDAA1"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Схема реферата. Написание реферата статьи с профессиональным содержанием на основе одного или нескольких источников</w:t>
            </w:r>
          </w:p>
        </w:tc>
        <w:tc>
          <w:tcPr>
            <w:tcW w:w="685" w:type="pct"/>
            <w:vMerge/>
            <w:tcBorders>
              <w:left w:val="single" w:sz="4" w:space="0" w:color="000000"/>
              <w:bottom w:val="single" w:sz="4" w:space="0" w:color="000000"/>
              <w:right w:val="single" w:sz="4" w:space="0" w:color="000000"/>
            </w:tcBorders>
          </w:tcPr>
          <w:p w14:paraId="7633359E"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789" w:type="pct"/>
            <w:vMerge/>
            <w:tcBorders>
              <w:left w:val="single" w:sz="4" w:space="0" w:color="000000"/>
              <w:bottom w:val="single" w:sz="4" w:space="0" w:color="000000"/>
              <w:right w:val="single" w:sz="4" w:space="0" w:color="000000"/>
            </w:tcBorders>
          </w:tcPr>
          <w:p w14:paraId="0C83A96C"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04E88841" w14:textId="77777777" w:rsidTr="008024C3">
        <w:trPr>
          <w:trHeight w:val="20"/>
        </w:trPr>
        <w:tc>
          <w:tcPr>
            <w:tcW w:w="3526" w:type="pct"/>
            <w:gridSpan w:val="2"/>
            <w:tcBorders>
              <w:left w:val="single" w:sz="4" w:space="0" w:color="000000"/>
              <w:bottom w:val="single" w:sz="4" w:space="0" w:color="000000"/>
              <w:right w:val="single" w:sz="4" w:space="0" w:color="000000"/>
            </w:tcBorders>
          </w:tcPr>
          <w:p w14:paraId="5DE670D0"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
                <w:sz w:val="24"/>
                <w:szCs w:val="24"/>
              </w:rPr>
              <w:t>Раздел 4 Язык и речь. Культура речи. Система языка</w:t>
            </w:r>
          </w:p>
        </w:tc>
        <w:tc>
          <w:tcPr>
            <w:tcW w:w="685" w:type="pct"/>
            <w:tcBorders>
              <w:left w:val="single" w:sz="4" w:space="0" w:color="000000"/>
              <w:bottom w:val="single" w:sz="4" w:space="0" w:color="000000"/>
              <w:right w:val="single" w:sz="4" w:space="0" w:color="000000"/>
            </w:tcBorders>
          </w:tcPr>
          <w:p w14:paraId="6C82B792"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4</w:t>
            </w:r>
          </w:p>
        </w:tc>
        <w:tc>
          <w:tcPr>
            <w:tcW w:w="789" w:type="pct"/>
            <w:vMerge w:val="restart"/>
            <w:tcBorders>
              <w:left w:val="single" w:sz="4" w:space="0" w:color="000000"/>
              <w:right w:val="single" w:sz="4" w:space="0" w:color="000000"/>
            </w:tcBorders>
          </w:tcPr>
          <w:p w14:paraId="613504A6"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B711A9">
              <w:rPr>
                <w:rFonts w:ascii="Times New Roman" w:hAnsi="Times New Roman"/>
                <w:sz w:val="24"/>
                <w:szCs w:val="24"/>
              </w:rPr>
              <w:t xml:space="preserve">ОК 04, ОК 05, ОК 09, </w:t>
            </w:r>
          </w:p>
          <w:p w14:paraId="4A003470" w14:textId="5D9BA6E8"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sz w:val="24"/>
                <w:szCs w:val="24"/>
              </w:rPr>
              <w:t>ПК 3.1</w:t>
            </w:r>
          </w:p>
        </w:tc>
      </w:tr>
      <w:tr w:rsidR="00B711A9" w:rsidRPr="00B711A9" w14:paraId="1AD61EFC" w14:textId="77777777" w:rsidTr="008024C3">
        <w:trPr>
          <w:trHeight w:val="20"/>
        </w:trPr>
        <w:tc>
          <w:tcPr>
            <w:tcW w:w="1155" w:type="pct"/>
            <w:vMerge w:val="restart"/>
            <w:tcBorders>
              <w:left w:val="single" w:sz="4" w:space="0" w:color="000000"/>
              <w:right w:val="single" w:sz="4" w:space="0" w:color="000000"/>
            </w:tcBorders>
          </w:tcPr>
          <w:p w14:paraId="67BFD7BD" w14:textId="77777777" w:rsidR="0072391D" w:rsidRPr="00B711A9" w:rsidRDefault="0072391D" w:rsidP="00B75BB9">
            <w:pPr>
              <w:spacing w:after="0" w:line="240" w:lineRule="auto"/>
              <w:rPr>
                <w:rFonts w:ascii="Times New Roman" w:hAnsi="Times New Roman"/>
                <w:b/>
                <w:sz w:val="24"/>
                <w:szCs w:val="24"/>
              </w:rPr>
            </w:pPr>
            <w:r w:rsidRPr="00B711A9">
              <w:rPr>
                <w:rFonts w:ascii="Times New Roman" w:hAnsi="Times New Roman"/>
                <w:b/>
                <w:sz w:val="24"/>
                <w:szCs w:val="24"/>
              </w:rPr>
              <w:t>Тема 4.1 Язык как система</w:t>
            </w:r>
          </w:p>
        </w:tc>
        <w:tc>
          <w:tcPr>
            <w:tcW w:w="2371" w:type="pct"/>
            <w:tcBorders>
              <w:top w:val="single" w:sz="4" w:space="0" w:color="000000"/>
              <w:left w:val="single" w:sz="4" w:space="0" w:color="000000"/>
              <w:bottom w:val="single" w:sz="4" w:space="0" w:color="000000"/>
              <w:right w:val="single" w:sz="4" w:space="0" w:color="000000"/>
            </w:tcBorders>
          </w:tcPr>
          <w:p w14:paraId="45C45B5B"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Содержание учебного материала</w:t>
            </w:r>
          </w:p>
        </w:tc>
        <w:tc>
          <w:tcPr>
            <w:tcW w:w="685" w:type="pct"/>
            <w:vMerge w:val="restart"/>
            <w:tcBorders>
              <w:left w:val="single" w:sz="4" w:space="0" w:color="000000"/>
              <w:right w:val="single" w:sz="4" w:space="0" w:color="000000"/>
            </w:tcBorders>
          </w:tcPr>
          <w:p w14:paraId="18F188E7"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B711A9">
              <w:rPr>
                <w:rFonts w:ascii="Times New Roman" w:hAnsi="Times New Roman"/>
                <w:bCs/>
                <w:sz w:val="24"/>
                <w:szCs w:val="24"/>
              </w:rPr>
              <w:t>2</w:t>
            </w:r>
          </w:p>
        </w:tc>
        <w:tc>
          <w:tcPr>
            <w:tcW w:w="789" w:type="pct"/>
            <w:vMerge/>
            <w:tcBorders>
              <w:left w:val="single" w:sz="4" w:space="0" w:color="000000"/>
              <w:right w:val="single" w:sz="4" w:space="0" w:color="000000"/>
            </w:tcBorders>
          </w:tcPr>
          <w:p w14:paraId="635DA6D5"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522A410A" w14:textId="77777777" w:rsidTr="008024C3">
        <w:trPr>
          <w:trHeight w:val="20"/>
        </w:trPr>
        <w:tc>
          <w:tcPr>
            <w:tcW w:w="1155" w:type="pct"/>
            <w:vMerge/>
            <w:tcBorders>
              <w:left w:val="single" w:sz="4" w:space="0" w:color="000000"/>
              <w:right w:val="single" w:sz="4" w:space="0" w:color="000000"/>
            </w:tcBorders>
          </w:tcPr>
          <w:p w14:paraId="236F68B7" w14:textId="77777777" w:rsidR="0072391D" w:rsidRPr="00B711A9" w:rsidRDefault="0072391D" w:rsidP="00B75BB9">
            <w:pPr>
              <w:spacing w:after="0" w:line="240" w:lineRule="auto"/>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0410ECAE" w14:textId="742E2B45"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711A9">
              <w:rPr>
                <w:rFonts w:ascii="Times New Roman" w:hAnsi="Times New Roman"/>
                <w:bCs/>
                <w:sz w:val="24"/>
                <w:szCs w:val="24"/>
              </w:rPr>
              <w:t>Система языка, устройство, функционирование. Единицы и уровни языка, их связи и отношения. Изобразительно-выразительные средства русского языка (фонетика, лексика, синтаксис)</w:t>
            </w:r>
          </w:p>
        </w:tc>
        <w:tc>
          <w:tcPr>
            <w:tcW w:w="685" w:type="pct"/>
            <w:vMerge/>
            <w:tcBorders>
              <w:left w:val="single" w:sz="4" w:space="0" w:color="000000"/>
              <w:right w:val="single" w:sz="4" w:space="0" w:color="000000"/>
            </w:tcBorders>
          </w:tcPr>
          <w:p w14:paraId="18548B88"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89" w:type="pct"/>
            <w:vMerge/>
            <w:tcBorders>
              <w:left w:val="single" w:sz="4" w:space="0" w:color="000000"/>
              <w:right w:val="single" w:sz="4" w:space="0" w:color="000000"/>
            </w:tcBorders>
          </w:tcPr>
          <w:p w14:paraId="1A6FE82A"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10EFA4DF" w14:textId="77777777" w:rsidTr="008024C3">
        <w:trPr>
          <w:trHeight w:val="20"/>
        </w:trPr>
        <w:tc>
          <w:tcPr>
            <w:tcW w:w="1155" w:type="pct"/>
            <w:vMerge/>
            <w:tcBorders>
              <w:left w:val="single" w:sz="4" w:space="0" w:color="000000"/>
              <w:right w:val="single" w:sz="4" w:space="0" w:color="000000"/>
            </w:tcBorders>
          </w:tcPr>
          <w:p w14:paraId="3A0DF5CC" w14:textId="77777777" w:rsidR="0072391D" w:rsidRPr="00B711A9" w:rsidRDefault="0072391D" w:rsidP="00B75BB9">
            <w:pPr>
              <w:spacing w:after="0" w:line="240" w:lineRule="auto"/>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449B72CB"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1A8FADDD"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89" w:type="pct"/>
            <w:vMerge/>
            <w:tcBorders>
              <w:left w:val="single" w:sz="4" w:space="0" w:color="000000"/>
              <w:right w:val="single" w:sz="4" w:space="0" w:color="000000"/>
            </w:tcBorders>
          </w:tcPr>
          <w:p w14:paraId="4BDDA429"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5FBAC1FB" w14:textId="77777777" w:rsidTr="008024C3">
        <w:trPr>
          <w:trHeight w:val="20"/>
        </w:trPr>
        <w:tc>
          <w:tcPr>
            <w:tcW w:w="1155" w:type="pct"/>
            <w:vMerge/>
            <w:tcBorders>
              <w:left w:val="single" w:sz="4" w:space="0" w:color="000000"/>
              <w:bottom w:val="single" w:sz="4" w:space="0" w:color="000000"/>
              <w:right w:val="single" w:sz="4" w:space="0" w:color="000000"/>
            </w:tcBorders>
          </w:tcPr>
          <w:p w14:paraId="5494A8AC" w14:textId="77777777" w:rsidR="0072391D" w:rsidRPr="00B711A9" w:rsidRDefault="0072391D" w:rsidP="00B75BB9">
            <w:pPr>
              <w:spacing w:after="0" w:line="240" w:lineRule="auto"/>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6617A806"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Подготовка презентации «Качества хорошей речи»</w:t>
            </w:r>
          </w:p>
        </w:tc>
        <w:tc>
          <w:tcPr>
            <w:tcW w:w="685" w:type="pct"/>
            <w:vMerge/>
            <w:tcBorders>
              <w:left w:val="single" w:sz="4" w:space="0" w:color="000000"/>
              <w:bottom w:val="single" w:sz="4" w:space="0" w:color="000000"/>
              <w:right w:val="single" w:sz="4" w:space="0" w:color="000000"/>
            </w:tcBorders>
          </w:tcPr>
          <w:p w14:paraId="3495CA58"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89" w:type="pct"/>
            <w:vMerge/>
            <w:tcBorders>
              <w:left w:val="single" w:sz="4" w:space="0" w:color="000000"/>
              <w:right w:val="single" w:sz="4" w:space="0" w:color="000000"/>
            </w:tcBorders>
          </w:tcPr>
          <w:p w14:paraId="635C1C69"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5A98B9DB" w14:textId="77777777" w:rsidTr="008024C3">
        <w:trPr>
          <w:trHeight w:val="20"/>
        </w:trPr>
        <w:tc>
          <w:tcPr>
            <w:tcW w:w="1155" w:type="pct"/>
            <w:vMerge w:val="restart"/>
            <w:tcBorders>
              <w:left w:val="single" w:sz="4" w:space="0" w:color="000000"/>
              <w:right w:val="single" w:sz="4" w:space="0" w:color="000000"/>
            </w:tcBorders>
          </w:tcPr>
          <w:p w14:paraId="1AB0B239" w14:textId="77777777" w:rsidR="0072391D" w:rsidRPr="00B711A9" w:rsidRDefault="0072391D" w:rsidP="00B75BB9">
            <w:pPr>
              <w:spacing w:after="0" w:line="240" w:lineRule="auto"/>
              <w:rPr>
                <w:rFonts w:ascii="Times New Roman" w:hAnsi="Times New Roman"/>
                <w:b/>
                <w:sz w:val="24"/>
                <w:szCs w:val="24"/>
              </w:rPr>
            </w:pPr>
            <w:r w:rsidRPr="00B711A9">
              <w:rPr>
                <w:rFonts w:ascii="Times New Roman" w:hAnsi="Times New Roman"/>
                <w:b/>
                <w:sz w:val="24"/>
                <w:szCs w:val="24"/>
              </w:rPr>
              <w:t>Тема 4.2 Культура профессиональной речи</w:t>
            </w:r>
          </w:p>
        </w:tc>
        <w:tc>
          <w:tcPr>
            <w:tcW w:w="2371" w:type="pct"/>
            <w:tcBorders>
              <w:top w:val="single" w:sz="4" w:space="0" w:color="000000"/>
              <w:left w:val="single" w:sz="4" w:space="0" w:color="000000"/>
              <w:bottom w:val="single" w:sz="4" w:space="0" w:color="000000"/>
              <w:right w:val="single" w:sz="4" w:space="0" w:color="000000"/>
            </w:tcBorders>
          </w:tcPr>
          <w:p w14:paraId="07B1E7BD"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
                <w:sz w:val="24"/>
                <w:szCs w:val="24"/>
              </w:rPr>
              <w:t>Профессионально ориентированное содержание</w:t>
            </w:r>
          </w:p>
        </w:tc>
        <w:tc>
          <w:tcPr>
            <w:tcW w:w="685" w:type="pct"/>
            <w:vMerge w:val="restart"/>
            <w:tcBorders>
              <w:left w:val="single" w:sz="4" w:space="0" w:color="000000"/>
              <w:right w:val="single" w:sz="4" w:space="0" w:color="000000"/>
            </w:tcBorders>
          </w:tcPr>
          <w:p w14:paraId="4F13E585"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B711A9">
              <w:rPr>
                <w:rFonts w:ascii="Times New Roman" w:hAnsi="Times New Roman"/>
                <w:bCs/>
                <w:sz w:val="24"/>
                <w:szCs w:val="24"/>
              </w:rPr>
              <w:t>2</w:t>
            </w:r>
          </w:p>
        </w:tc>
        <w:tc>
          <w:tcPr>
            <w:tcW w:w="789" w:type="pct"/>
            <w:vMerge/>
            <w:tcBorders>
              <w:left w:val="single" w:sz="4" w:space="0" w:color="000000"/>
              <w:right w:val="single" w:sz="4" w:space="0" w:color="000000"/>
            </w:tcBorders>
          </w:tcPr>
          <w:p w14:paraId="78FE9B4C"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361A4FFC" w14:textId="77777777" w:rsidTr="008024C3">
        <w:trPr>
          <w:trHeight w:val="20"/>
        </w:trPr>
        <w:tc>
          <w:tcPr>
            <w:tcW w:w="1155" w:type="pct"/>
            <w:vMerge/>
            <w:tcBorders>
              <w:left w:val="single" w:sz="4" w:space="0" w:color="000000"/>
              <w:right w:val="single" w:sz="4" w:space="0" w:color="000000"/>
            </w:tcBorders>
          </w:tcPr>
          <w:p w14:paraId="301EDB27" w14:textId="77777777" w:rsidR="0072391D" w:rsidRPr="00B711A9" w:rsidRDefault="0072391D" w:rsidP="00B75BB9">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4D166248" w14:textId="69257A49"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sz w:val="24"/>
                <w:szCs w:val="24"/>
              </w:rPr>
              <w:t>Культура речи как раздел лингвистики. Языковая норма. Ее основные признаки и функции. Виды языковых норм.</w:t>
            </w:r>
            <w:r w:rsidRPr="00B711A9">
              <w:rPr>
                <w:rFonts w:ascii="Times New Roman" w:hAnsi="Times New Roman"/>
                <w:bCs/>
                <w:sz w:val="24"/>
                <w:szCs w:val="24"/>
              </w:rPr>
              <w:t xml:space="preserve"> Коммуникативные качества речи </w:t>
            </w:r>
            <w:r w:rsidRPr="00B711A9">
              <w:rPr>
                <w:rFonts w:ascii="Times New Roman" w:hAnsi="Times New Roman"/>
                <w:bCs/>
                <w:sz w:val="24"/>
                <w:szCs w:val="24"/>
              </w:rPr>
              <w:br/>
              <w:t>в профессиональной деятельности</w:t>
            </w:r>
          </w:p>
          <w:p w14:paraId="2ACA43C8" w14:textId="72A8D3C2"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Культура речи в экологическом аспекте. Проблемы речевой культуры в современном обществе</w:t>
            </w:r>
          </w:p>
        </w:tc>
        <w:tc>
          <w:tcPr>
            <w:tcW w:w="685" w:type="pct"/>
            <w:vMerge/>
            <w:tcBorders>
              <w:left w:val="single" w:sz="4" w:space="0" w:color="000000"/>
              <w:right w:val="single" w:sz="4" w:space="0" w:color="000000"/>
            </w:tcBorders>
          </w:tcPr>
          <w:p w14:paraId="2C97169D"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789" w:type="pct"/>
            <w:vMerge/>
            <w:tcBorders>
              <w:left w:val="single" w:sz="4" w:space="0" w:color="000000"/>
              <w:right w:val="single" w:sz="4" w:space="0" w:color="000000"/>
            </w:tcBorders>
          </w:tcPr>
          <w:p w14:paraId="5597A824"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56D3D03E" w14:textId="77777777" w:rsidTr="008024C3">
        <w:trPr>
          <w:trHeight w:val="20"/>
        </w:trPr>
        <w:tc>
          <w:tcPr>
            <w:tcW w:w="3526" w:type="pct"/>
            <w:gridSpan w:val="2"/>
            <w:tcBorders>
              <w:top w:val="single" w:sz="4" w:space="0" w:color="000000"/>
              <w:left w:val="single" w:sz="4" w:space="0" w:color="000000"/>
              <w:bottom w:val="single" w:sz="4" w:space="0" w:color="000000"/>
              <w:right w:val="single" w:sz="4" w:space="0" w:color="000000"/>
            </w:tcBorders>
          </w:tcPr>
          <w:p w14:paraId="2A7B4765"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B711A9">
              <w:rPr>
                <w:rFonts w:ascii="Times New Roman" w:hAnsi="Times New Roman"/>
                <w:b/>
                <w:sz w:val="24"/>
                <w:szCs w:val="24"/>
              </w:rPr>
              <w:t>Раздел 5 Фонетика. Орфоэпия. Орфоэпические нормы</w:t>
            </w:r>
          </w:p>
        </w:tc>
        <w:tc>
          <w:tcPr>
            <w:tcW w:w="685" w:type="pct"/>
            <w:tcBorders>
              <w:top w:val="single" w:sz="4" w:space="0" w:color="000000"/>
              <w:left w:val="single" w:sz="4" w:space="0" w:color="000000"/>
              <w:bottom w:val="single" w:sz="4" w:space="0" w:color="000000"/>
              <w:right w:val="single" w:sz="4" w:space="0" w:color="000000"/>
            </w:tcBorders>
          </w:tcPr>
          <w:p w14:paraId="566EC728" w14:textId="465BBA6A"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4</w:t>
            </w:r>
          </w:p>
        </w:tc>
        <w:tc>
          <w:tcPr>
            <w:tcW w:w="789" w:type="pct"/>
            <w:tcBorders>
              <w:top w:val="single" w:sz="4" w:space="0" w:color="000000"/>
              <w:left w:val="single" w:sz="4" w:space="0" w:color="000000"/>
              <w:bottom w:val="single" w:sz="4" w:space="0" w:color="000000"/>
              <w:right w:val="single" w:sz="4" w:space="0" w:color="000000"/>
            </w:tcBorders>
          </w:tcPr>
          <w:p w14:paraId="5B368D33"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r>
      <w:tr w:rsidR="00B711A9" w:rsidRPr="00B711A9" w14:paraId="763B83B4" w14:textId="77777777" w:rsidTr="008024C3">
        <w:trPr>
          <w:trHeight w:val="20"/>
        </w:trPr>
        <w:tc>
          <w:tcPr>
            <w:tcW w:w="1155" w:type="pct"/>
            <w:vMerge w:val="restart"/>
            <w:tcBorders>
              <w:top w:val="single" w:sz="4" w:space="0" w:color="000000"/>
              <w:left w:val="single" w:sz="4" w:space="0" w:color="000000"/>
              <w:right w:val="single" w:sz="4" w:space="0" w:color="000000"/>
            </w:tcBorders>
          </w:tcPr>
          <w:p w14:paraId="16E8B7E3" w14:textId="17933C18" w:rsidR="0072391D" w:rsidRPr="00B711A9" w:rsidRDefault="0072391D" w:rsidP="00B75BB9">
            <w:pPr>
              <w:spacing w:after="0" w:line="240" w:lineRule="auto"/>
              <w:rPr>
                <w:rFonts w:ascii="Times New Roman" w:hAnsi="Times New Roman"/>
                <w:bCs/>
                <w:sz w:val="24"/>
                <w:szCs w:val="24"/>
              </w:rPr>
            </w:pPr>
            <w:r w:rsidRPr="00B711A9">
              <w:rPr>
                <w:rFonts w:ascii="Times New Roman" w:hAnsi="Times New Roman"/>
                <w:b/>
                <w:sz w:val="24"/>
                <w:szCs w:val="24"/>
              </w:rPr>
              <w:t>Тема 5.1 Фонетика как раздел лингвистики</w:t>
            </w:r>
          </w:p>
        </w:tc>
        <w:tc>
          <w:tcPr>
            <w:tcW w:w="2371" w:type="pct"/>
            <w:tcBorders>
              <w:top w:val="single" w:sz="4" w:space="0" w:color="000000"/>
              <w:left w:val="single" w:sz="4" w:space="0" w:color="000000"/>
              <w:bottom w:val="single" w:sz="4" w:space="0" w:color="000000"/>
              <w:right w:val="single" w:sz="4" w:space="0" w:color="000000"/>
            </w:tcBorders>
          </w:tcPr>
          <w:p w14:paraId="78E33F60"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Содержание учебного материала</w:t>
            </w:r>
          </w:p>
        </w:tc>
        <w:tc>
          <w:tcPr>
            <w:tcW w:w="685" w:type="pct"/>
            <w:vMerge w:val="restart"/>
            <w:tcBorders>
              <w:top w:val="single" w:sz="4" w:space="0" w:color="000000"/>
              <w:left w:val="single" w:sz="4" w:space="0" w:color="000000"/>
              <w:right w:val="single" w:sz="4" w:space="0" w:color="000000"/>
            </w:tcBorders>
          </w:tcPr>
          <w:p w14:paraId="410343C1" w14:textId="0FE0AAA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711A9">
              <w:rPr>
                <w:rFonts w:ascii="Times New Roman" w:hAnsi="Times New Roman"/>
                <w:iCs/>
                <w:sz w:val="24"/>
                <w:szCs w:val="24"/>
              </w:rPr>
              <w:t>2</w:t>
            </w:r>
          </w:p>
        </w:tc>
        <w:tc>
          <w:tcPr>
            <w:tcW w:w="789" w:type="pct"/>
            <w:vMerge w:val="restart"/>
            <w:tcBorders>
              <w:top w:val="single" w:sz="4" w:space="0" w:color="000000"/>
              <w:left w:val="single" w:sz="4" w:space="0" w:color="000000"/>
              <w:right w:val="single" w:sz="4" w:space="0" w:color="000000"/>
            </w:tcBorders>
          </w:tcPr>
          <w:p w14:paraId="1E8883F8" w14:textId="77777777" w:rsidR="0072391D" w:rsidRPr="00B711A9" w:rsidRDefault="0072391D" w:rsidP="00B75BB9">
            <w:pPr>
              <w:spacing w:after="0" w:line="240" w:lineRule="auto"/>
              <w:jc w:val="center"/>
              <w:rPr>
                <w:rFonts w:ascii="Times New Roman" w:hAnsi="Times New Roman"/>
                <w:sz w:val="24"/>
                <w:szCs w:val="24"/>
              </w:rPr>
            </w:pPr>
            <w:r w:rsidRPr="00B711A9">
              <w:rPr>
                <w:rFonts w:ascii="Times New Roman" w:hAnsi="Times New Roman"/>
                <w:sz w:val="24"/>
                <w:szCs w:val="24"/>
              </w:rPr>
              <w:t>ОК 04, ОК 05, ОК 09</w:t>
            </w:r>
          </w:p>
        </w:tc>
      </w:tr>
      <w:tr w:rsidR="00B711A9" w:rsidRPr="00B711A9" w14:paraId="4B283DD9" w14:textId="77777777" w:rsidTr="008024C3">
        <w:trPr>
          <w:trHeight w:val="283"/>
        </w:trPr>
        <w:tc>
          <w:tcPr>
            <w:tcW w:w="1155" w:type="pct"/>
            <w:vMerge/>
            <w:tcBorders>
              <w:left w:val="single" w:sz="4" w:space="0" w:color="000000"/>
              <w:right w:val="single" w:sz="4" w:space="0" w:color="000000"/>
            </w:tcBorders>
          </w:tcPr>
          <w:p w14:paraId="64387C96" w14:textId="77777777" w:rsidR="0072391D" w:rsidRPr="00B711A9" w:rsidRDefault="0072391D" w:rsidP="00B75BB9">
            <w:pPr>
              <w:rPr>
                <w:rFonts w:ascii="Times New Roman" w:hAnsi="Times New Roman"/>
                <w:sz w:val="24"/>
                <w:szCs w:val="24"/>
              </w:rPr>
            </w:pPr>
          </w:p>
        </w:tc>
        <w:tc>
          <w:tcPr>
            <w:tcW w:w="2371" w:type="pct"/>
            <w:tcBorders>
              <w:top w:val="single" w:sz="4" w:space="0" w:color="000000"/>
              <w:left w:val="single" w:sz="4" w:space="0" w:color="000000"/>
              <w:bottom w:val="single" w:sz="4" w:space="0" w:color="000000"/>
              <w:right w:val="single" w:sz="4" w:space="0" w:color="000000"/>
            </w:tcBorders>
          </w:tcPr>
          <w:p w14:paraId="1EF5DB6A" w14:textId="60F94455"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Фонетика как раздел лингвистики. Соотношение звука и фонемы, звука и буквы. Фонетический анализ слова. Изобразительно-выразительные средства фонетики (повторение, обобщение)</w:t>
            </w:r>
          </w:p>
        </w:tc>
        <w:tc>
          <w:tcPr>
            <w:tcW w:w="685" w:type="pct"/>
            <w:vMerge/>
            <w:tcBorders>
              <w:left w:val="single" w:sz="4" w:space="0" w:color="000000"/>
              <w:right w:val="single" w:sz="4" w:space="0" w:color="000000"/>
            </w:tcBorders>
          </w:tcPr>
          <w:p w14:paraId="58EF286E"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0C91A9B5" w14:textId="77777777" w:rsidR="0072391D" w:rsidRPr="00B711A9" w:rsidRDefault="0072391D" w:rsidP="00B75BB9">
            <w:pPr>
              <w:jc w:val="center"/>
              <w:rPr>
                <w:rFonts w:ascii="Times New Roman" w:hAnsi="Times New Roman"/>
                <w:sz w:val="24"/>
                <w:szCs w:val="24"/>
              </w:rPr>
            </w:pPr>
          </w:p>
        </w:tc>
      </w:tr>
      <w:tr w:rsidR="00B711A9" w:rsidRPr="00B711A9" w14:paraId="68722B7B" w14:textId="77777777" w:rsidTr="008024C3">
        <w:trPr>
          <w:trHeight w:val="283"/>
        </w:trPr>
        <w:tc>
          <w:tcPr>
            <w:tcW w:w="1155" w:type="pct"/>
            <w:vMerge/>
            <w:tcBorders>
              <w:left w:val="single" w:sz="4" w:space="0" w:color="000000"/>
              <w:right w:val="single" w:sz="4" w:space="0" w:color="000000"/>
            </w:tcBorders>
          </w:tcPr>
          <w:p w14:paraId="61D99767" w14:textId="77777777" w:rsidR="0072391D" w:rsidRPr="00B711A9" w:rsidRDefault="0072391D" w:rsidP="00B75BB9">
            <w:pPr>
              <w:rPr>
                <w:rFonts w:ascii="Times New Roman" w:hAnsi="Times New Roman"/>
                <w:sz w:val="24"/>
                <w:szCs w:val="24"/>
              </w:rPr>
            </w:pPr>
          </w:p>
        </w:tc>
        <w:tc>
          <w:tcPr>
            <w:tcW w:w="2371" w:type="pct"/>
            <w:tcBorders>
              <w:top w:val="single" w:sz="4" w:space="0" w:color="000000"/>
              <w:left w:val="single" w:sz="4" w:space="0" w:color="000000"/>
              <w:right w:val="single" w:sz="4" w:space="0" w:color="000000"/>
            </w:tcBorders>
          </w:tcPr>
          <w:p w14:paraId="739247FF"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4DE0EBF6"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63F5D17A" w14:textId="77777777" w:rsidR="0072391D" w:rsidRPr="00B711A9" w:rsidRDefault="0072391D" w:rsidP="00B75BB9">
            <w:pPr>
              <w:jc w:val="center"/>
              <w:rPr>
                <w:rFonts w:ascii="Times New Roman" w:hAnsi="Times New Roman"/>
                <w:sz w:val="24"/>
                <w:szCs w:val="24"/>
              </w:rPr>
            </w:pPr>
          </w:p>
        </w:tc>
      </w:tr>
      <w:tr w:rsidR="00B711A9" w:rsidRPr="00B711A9" w14:paraId="45CB47BA" w14:textId="77777777" w:rsidTr="008024C3">
        <w:trPr>
          <w:trHeight w:val="227"/>
        </w:trPr>
        <w:tc>
          <w:tcPr>
            <w:tcW w:w="1155" w:type="pct"/>
            <w:vMerge/>
            <w:tcBorders>
              <w:left w:val="single" w:sz="4" w:space="0" w:color="000000"/>
              <w:right w:val="single" w:sz="4" w:space="0" w:color="000000"/>
            </w:tcBorders>
          </w:tcPr>
          <w:p w14:paraId="7EFAF8AD" w14:textId="77777777" w:rsidR="0072391D" w:rsidRPr="00B711A9" w:rsidRDefault="0072391D" w:rsidP="00B75BB9">
            <w:pPr>
              <w:rPr>
                <w:rFonts w:ascii="Times New Roman" w:hAnsi="Times New Roman"/>
                <w:sz w:val="24"/>
                <w:szCs w:val="24"/>
              </w:rPr>
            </w:pPr>
          </w:p>
        </w:tc>
        <w:tc>
          <w:tcPr>
            <w:tcW w:w="2371" w:type="pct"/>
            <w:tcBorders>
              <w:top w:val="single" w:sz="4" w:space="0" w:color="000000"/>
              <w:left w:val="single" w:sz="4" w:space="0" w:color="000000"/>
              <w:right w:val="single" w:sz="4" w:space="0" w:color="000000"/>
            </w:tcBorders>
          </w:tcPr>
          <w:p w14:paraId="7D2313BC" w14:textId="2655D33C"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Фонетический анализ слова</w:t>
            </w:r>
          </w:p>
        </w:tc>
        <w:tc>
          <w:tcPr>
            <w:tcW w:w="685" w:type="pct"/>
            <w:vMerge/>
            <w:tcBorders>
              <w:left w:val="single" w:sz="4" w:space="0" w:color="000000"/>
              <w:right w:val="single" w:sz="4" w:space="0" w:color="000000"/>
            </w:tcBorders>
          </w:tcPr>
          <w:p w14:paraId="45B8FC1F"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5E3C2E5B" w14:textId="77777777" w:rsidR="0072391D" w:rsidRPr="00B711A9" w:rsidRDefault="0072391D" w:rsidP="00B75BB9">
            <w:pPr>
              <w:jc w:val="center"/>
              <w:rPr>
                <w:rFonts w:ascii="Times New Roman" w:hAnsi="Times New Roman"/>
                <w:sz w:val="24"/>
                <w:szCs w:val="24"/>
              </w:rPr>
            </w:pPr>
          </w:p>
        </w:tc>
      </w:tr>
      <w:tr w:rsidR="00B711A9" w:rsidRPr="00B711A9" w14:paraId="1AC17250" w14:textId="77777777" w:rsidTr="008024C3">
        <w:trPr>
          <w:trHeight w:val="227"/>
        </w:trPr>
        <w:tc>
          <w:tcPr>
            <w:tcW w:w="1155" w:type="pct"/>
            <w:vMerge w:val="restart"/>
            <w:tcBorders>
              <w:left w:val="single" w:sz="4" w:space="0" w:color="000000"/>
              <w:right w:val="single" w:sz="4" w:space="0" w:color="000000"/>
            </w:tcBorders>
          </w:tcPr>
          <w:p w14:paraId="283FB5D9" w14:textId="31E8A8F6" w:rsidR="0072391D" w:rsidRPr="00B711A9" w:rsidRDefault="0072391D" w:rsidP="00270CE5">
            <w:pPr>
              <w:spacing w:after="0"/>
              <w:rPr>
                <w:rFonts w:ascii="Times New Roman" w:hAnsi="Times New Roman"/>
                <w:sz w:val="24"/>
                <w:szCs w:val="24"/>
              </w:rPr>
            </w:pPr>
            <w:r w:rsidRPr="00B711A9">
              <w:rPr>
                <w:rFonts w:ascii="Times New Roman" w:hAnsi="Times New Roman"/>
                <w:b/>
                <w:sz w:val="24"/>
                <w:szCs w:val="24"/>
              </w:rPr>
              <w:t xml:space="preserve">Тема 5.2. Орфоэпия. </w:t>
            </w:r>
            <w:r w:rsidRPr="00B711A9">
              <w:rPr>
                <w:rFonts w:ascii="Times New Roman" w:hAnsi="Times New Roman"/>
                <w:b/>
                <w:spacing w:val="-5"/>
                <w:sz w:val="24"/>
                <w:szCs w:val="24"/>
              </w:rPr>
              <w:t>Нормы ударения и произношения в современном</w:t>
            </w:r>
            <w:r w:rsidRPr="00B711A9">
              <w:rPr>
                <w:rFonts w:ascii="Times New Roman" w:hAnsi="Times New Roman"/>
                <w:b/>
                <w:sz w:val="24"/>
                <w:szCs w:val="24"/>
              </w:rPr>
              <w:t xml:space="preserve"> русском языке</w:t>
            </w:r>
          </w:p>
        </w:tc>
        <w:tc>
          <w:tcPr>
            <w:tcW w:w="2371" w:type="pct"/>
            <w:tcBorders>
              <w:top w:val="single" w:sz="4" w:space="0" w:color="000000"/>
              <w:left w:val="single" w:sz="4" w:space="0" w:color="000000"/>
              <w:right w:val="single" w:sz="4" w:space="0" w:color="000000"/>
            </w:tcBorders>
          </w:tcPr>
          <w:p w14:paraId="2F301D46" w14:textId="19ECA3D5" w:rsidR="0072391D" w:rsidRPr="00B711A9" w:rsidRDefault="0072391D" w:rsidP="00270CE5">
            <w:pPr>
              <w:spacing w:after="0" w:line="240" w:lineRule="auto"/>
              <w:jc w:val="both"/>
              <w:rPr>
                <w:rFonts w:ascii="Times New Roman" w:hAnsi="Times New Roman"/>
                <w:bCs/>
                <w:sz w:val="24"/>
                <w:szCs w:val="24"/>
              </w:rPr>
            </w:pPr>
            <w:r w:rsidRPr="00B711A9">
              <w:rPr>
                <w:rFonts w:ascii="Times New Roman" w:hAnsi="Times New Roman"/>
                <w:bCs/>
                <w:sz w:val="24"/>
                <w:szCs w:val="24"/>
              </w:rPr>
              <w:t>Содержание учебного материала</w:t>
            </w:r>
          </w:p>
        </w:tc>
        <w:tc>
          <w:tcPr>
            <w:tcW w:w="685" w:type="pct"/>
            <w:vMerge w:val="restart"/>
            <w:tcBorders>
              <w:left w:val="single" w:sz="4" w:space="0" w:color="000000"/>
              <w:right w:val="single" w:sz="4" w:space="0" w:color="000000"/>
            </w:tcBorders>
          </w:tcPr>
          <w:p w14:paraId="63DFDF4B" w14:textId="38FF89C8" w:rsidR="0072391D" w:rsidRPr="00B711A9" w:rsidRDefault="0072391D" w:rsidP="00270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i/>
                <w:sz w:val="24"/>
                <w:szCs w:val="24"/>
              </w:rPr>
              <w:t>2</w:t>
            </w:r>
          </w:p>
        </w:tc>
        <w:tc>
          <w:tcPr>
            <w:tcW w:w="789" w:type="pct"/>
            <w:tcBorders>
              <w:left w:val="single" w:sz="4" w:space="0" w:color="000000"/>
              <w:right w:val="single" w:sz="4" w:space="0" w:color="000000"/>
            </w:tcBorders>
          </w:tcPr>
          <w:p w14:paraId="1C163379" w14:textId="77777777" w:rsidR="0072391D" w:rsidRPr="00B711A9" w:rsidRDefault="0072391D" w:rsidP="00270CE5">
            <w:pPr>
              <w:spacing w:after="0"/>
              <w:jc w:val="center"/>
              <w:rPr>
                <w:rFonts w:ascii="Times New Roman" w:hAnsi="Times New Roman"/>
                <w:sz w:val="24"/>
                <w:szCs w:val="24"/>
              </w:rPr>
            </w:pPr>
          </w:p>
        </w:tc>
      </w:tr>
      <w:tr w:rsidR="00B711A9" w:rsidRPr="00B711A9" w14:paraId="1D6D63EA" w14:textId="77777777" w:rsidTr="008024C3">
        <w:trPr>
          <w:trHeight w:val="227"/>
        </w:trPr>
        <w:tc>
          <w:tcPr>
            <w:tcW w:w="1155" w:type="pct"/>
            <w:vMerge/>
            <w:tcBorders>
              <w:left w:val="single" w:sz="4" w:space="0" w:color="000000"/>
              <w:right w:val="single" w:sz="4" w:space="0" w:color="000000"/>
            </w:tcBorders>
          </w:tcPr>
          <w:p w14:paraId="4497E47C" w14:textId="77777777" w:rsidR="0072391D" w:rsidRPr="00B711A9" w:rsidRDefault="0072391D" w:rsidP="00270CE5">
            <w:pPr>
              <w:spacing w:after="0"/>
              <w:rPr>
                <w:rFonts w:ascii="Times New Roman" w:hAnsi="Times New Roman"/>
                <w:sz w:val="24"/>
                <w:szCs w:val="24"/>
              </w:rPr>
            </w:pPr>
          </w:p>
        </w:tc>
        <w:tc>
          <w:tcPr>
            <w:tcW w:w="2371" w:type="pct"/>
            <w:tcBorders>
              <w:top w:val="single" w:sz="4" w:space="0" w:color="000000"/>
              <w:left w:val="single" w:sz="4" w:space="0" w:color="000000"/>
              <w:right w:val="single" w:sz="4" w:space="0" w:color="000000"/>
            </w:tcBorders>
          </w:tcPr>
          <w:p w14:paraId="695F9495" w14:textId="77777777" w:rsidR="0072391D" w:rsidRPr="00B711A9" w:rsidRDefault="0072391D" w:rsidP="00270CE5">
            <w:pPr>
              <w:spacing w:after="0" w:line="240" w:lineRule="auto"/>
              <w:jc w:val="both"/>
              <w:rPr>
                <w:rFonts w:ascii="Times New Roman" w:hAnsi="Times New Roman"/>
                <w:bCs/>
                <w:sz w:val="24"/>
                <w:szCs w:val="24"/>
              </w:rPr>
            </w:pPr>
            <w:r w:rsidRPr="00B711A9">
              <w:rPr>
                <w:rFonts w:ascii="Times New Roman" w:hAnsi="Times New Roman"/>
                <w:bCs/>
                <w:sz w:val="24"/>
                <w:szCs w:val="24"/>
              </w:rPr>
              <w:t>Основные нормы современного литературного произношения</w:t>
            </w:r>
          </w:p>
          <w:p w14:paraId="122548F5" w14:textId="12D40D8B" w:rsidR="0072391D" w:rsidRPr="00B711A9" w:rsidRDefault="0072391D" w:rsidP="00270CE5">
            <w:pPr>
              <w:spacing w:after="0" w:line="240" w:lineRule="auto"/>
              <w:jc w:val="both"/>
              <w:rPr>
                <w:rFonts w:ascii="Times New Roman" w:hAnsi="Times New Roman"/>
                <w:bCs/>
                <w:sz w:val="24"/>
                <w:szCs w:val="24"/>
              </w:rPr>
            </w:pPr>
            <w:r w:rsidRPr="00B711A9">
              <w:rPr>
                <w:rFonts w:ascii="Times New Roman" w:hAnsi="Times New Roman"/>
                <w:bCs/>
                <w:sz w:val="24"/>
                <w:szCs w:val="24"/>
              </w:rPr>
              <w:t xml:space="preserve">Произношение некоторых грамматических форм: произношение безударных гласных звуков, некоторых согласных, сочетаний согласных. </w:t>
            </w:r>
            <w:r w:rsidRPr="00B711A9">
              <w:rPr>
                <w:rFonts w:ascii="Times New Roman" w:hAnsi="Times New Roman"/>
                <w:spacing w:val="-5"/>
                <w:sz w:val="24"/>
                <w:szCs w:val="24"/>
              </w:rPr>
              <w:t>Нормы ударения в современном</w:t>
            </w:r>
            <w:r w:rsidRPr="00B711A9">
              <w:rPr>
                <w:rFonts w:ascii="Times New Roman" w:hAnsi="Times New Roman"/>
                <w:sz w:val="24"/>
                <w:szCs w:val="24"/>
              </w:rPr>
              <w:t xml:space="preserve"> русском языке</w:t>
            </w:r>
          </w:p>
        </w:tc>
        <w:tc>
          <w:tcPr>
            <w:tcW w:w="685" w:type="pct"/>
            <w:vMerge/>
            <w:tcBorders>
              <w:left w:val="single" w:sz="4" w:space="0" w:color="000000"/>
              <w:right w:val="single" w:sz="4" w:space="0" w:color="000000"/>
            </w:tcBorders>
          </w:tcPr>
          <w:p w14:paraId="3B6CA5A9" w14:textId="77777777" w:rsidR="0072391D" w:rsidRPr="00B711A9" w:rsidRDefault="0072391D" w:rsidP="00270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tcBorders>
              <w:left w:val="single" w:sz="4" w:space="0" w:color="000000"/>
              <w:right w:val="single" w:sz="4" w:space="0" w:color="000000"/>
            </w:tcBorders>
          </w:tcPr>
          <w:p w14:paraId="1D674276" w14:textId="77777777" w:rsidR="0072391D" w:rsidRPr="00B711A9" w:rsidRDefault="0072391D" w:rsidP="00270CE5">
            <w:pPr>
              <w:spacing w:after="0"/>
              <w:jc w:val="center"/>
              <w:rPr>
                <w:rFonts w:ascii="Times New Roman" w:hAnsi="Times New Roman"/>
                <w:sz w:val="24"/>
                <w:szCs w:val="24"/>
              </w:rPr>
            </w:pPr>
          </w:p>
        </w:tc>
      </w:tr>
      <w:tr w:rsidR="00B711A9" w:rsidRPr="00B711A9" w14:paraId="06A6F7D4" w14:textId="77777777" w:rsidTr="008024C3">
        <w:trPr>
          <w:trHeight w:val="227"/>
        </w:trPr>
        <w:tc>
          <w:tcPr>
            <w:tcW w:w="1155" w:type="pct"/>
            <w:vMerge/>
            <w:tcBorders>
              <w:left w:val="single" w:sz="4" w:space="0" w:color="000000"/>
              <w:right w:val="single" w:sz="4" w:space="0" w:color="000000"/>
            </w:tcBorders>
          </w:tcPr>
          <w:p w14:paraId="306D436B" w14:textId="77777777" w:rsidR="0072391D" w:rsidRPr="00B711A9" w:rsidRDefault="0072391D" w:rsidP="00270CE5">
            <w:pPr>
              <w:spacing w:after="0"/>
              <w:rPr>
                <w:rFonts w:ascii="Times New Roman" w:hAnsi="Times New Roman"/>
                <w:sz w:val="24"/>
                <w:szCs w:val="24"/>
              </w:rPr>
            </w:pPr>
          </w:p>
        </w:tc>
        <w:tc>
          <w:tcPr>
            <w:tcW w:w="2371" w:type="pct"/>
            <w:tcBorders>
              <w:top w:val="single" w:sz="4" w:space="0" w:color="000000"/>
              <w:left w:val="single" w:sz="4" w:space="0" w:color="000000"/>
              <w:right w:val="single" w:sz="4" w:space="0" w:color="000000"/>
            </w:tcBorders>
          </w:tcPr>
          <w:p w14:paraId="6AC0379C" w14:textId="5AC1B21A" w:rsidR="0072391D" w:rsidRPr="00B711A9" w:rsidRDefault="0072391D" w:rsidP="00270CE5">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6B225068" w14:textId="77777777" w:rsidR="0072391D" w:rsidRPr="00B711A9" w:rsidRDefault="0072391D" w:rsidP="00270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tcBorders>
              <w:left w:val="single" w:sz="4" w:space="0" w:color="000000"/>
              <w:right w:val="single" w:sz="4" w:space="0" w:color="000000"/>
            </w:tcBorders>
          </w:tcPr>
          <w:p w14:paraId="55ADC68D" w14:textId="77777777" w:rsidR="0072391D" w:rsidRPr="00B711A9" w:rsidRDefault="0072391D" w:rsidP="00270CE5">
            <w:pPr>
              <w:spacing w:after="0"/>
              <w:jc w:val="center"/>
              <w:rPr>
                <w:rFonts w:ascii="Times New Roman" w:hAnsi="Times New Roman"/>
                <w:sz w:val="24"/>
                <w:szCs w:val="24"/>
              </w:rPr>
            </w:pPr>
          </w:p>
        </w:tc>
      </w:tr>
      <w:tr w:rsidR="00B711A9" w:rsidRPr="00B711A9" w14:paraId="70F88943" w14:textId="77777777" w:rsidTr="008024C3">
        <w:trPr>
          <w:trHeight w:val="227"/>
        </w:trPr>
        <w:tc>
          <w:tcPr>
            <w:tcW w:w="1155" w:type="pct"/>
            <w:vMerge/>
            <w:tcBorders>
              <w:left w:val="single" w:sz="4" w:space="0" w:color="000000"/>
              <w:right w:val="single" w:sz="4" w:space="0" w:color="000000"/>
            </w:tcBorders>
          </w:tcPr>
          <w:p w14:paraId="0F705C71" w14:textId="77777777" w:rsidR="0072391D" w:rsidRPr="00B711A9" w:rsidRDefault="0072391D" w:rsidP="00270CE5">
            <w:pPr>
              <w:spacing w:after="0"/>
              <w:rPr>
                <w:rFonts w:ascii="Times New Roman" w:hAnsi="Times New Roman"/>
                <w:sz w:val="24"/>
                <w:szCs w:val="24"/>
              </w:rPr>
            </w:pPr>
          </w:p>
        </w:tc>
        <w:tc>
          <w:tcPr>
            <w:tcW w:w="2371" w:type="pct"/>
            <w:tcBorders>
              <w:top w:val="single" w:sz="4" w:space="0" w:color="000000"/>
              <w:left w:val="single" w:sz="4" w:space="0" w:color="000000"/>
              <w:right w:val="single" w:sz="4" w:space="0" w:color="000000"/>
            </w:tcBorders>
          </w:tcPr>
          <w:p w14:paraId="649721DB" w14:textId="5C537A2A" w:rsidR="0072391D" w:rsidRPr="00B711A9" w:rsidRDefault="0072391D" w:rsidP="00270CE5">
            <w:pPr>
              <w:spacing w:after="0" w:line="240" w:lineRule="auto"/>
              <w:jc w:val="both"/>
              <w:rPr>
                <w:rFonts w:ascii="Times New Roman" w:hAnsi="Times New Roman"/>
                <w:bCs/>
                <w:sz w:val="24"/>
                <w:szCs w:val="24"/>
              </w:rPr>
            </w:pPr>
            <w:r w:rsidRPr="00B711A9">
              <w:rPr>
                <w:rFonts w:ascii="Times New Roman" w:hAnsi="Times New Roman"/>
                <w:bCs/>
                <w:sz w:val="24"/>
                <w:szCs w:val="24"/>
              </w:rPr>
              <w:t>Проект «Трудные случаи ударения в русском языке»</w:t>
            </w:r>
          </w:p>
        </w:tc>
        <w:tc>
          <w:tcPr>
            <w:tcW w:w="685" w:type="pct"/>
            <w:vMerge/>
            <w:tcBorders>
              <w:left w:val="single" w:sz="4" w:space="0" w:color="000000"/>
              <w:right w:val="single" w:sz="4" w:space="0" w:color="000000"/>
            </w:tcBorders>
          </w:tcPr>
          <w:p w14:paraId="14FAC15A" w14:textId="77777777" w:rsidR="0072391D" w:rsidRPr="00B711A9" w:rsidRDefault="0072391D" w:rsidP="00270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tcBorders>
              <w:left w:val="single" w:sz="4" w:space="0" w:color="000000"/>
              <w:right w:val="single" w:sz="4" w:space="0" w:color="000000"/>
            </w:tcBorders>
          </w:tcPr>
          <w:p w14:paraId="70A7D08C" w14:textId="77777777" w:rsidR="0072391D" w:rsidRPr="00B711A9" w:rsidRDefault="0072391D" w:rsidP="00270CE5">
            <w:pPr>
              <w:spacing w:after="0"/>
              <w:jc w:val="center"/>
              <w:rPr>
                <w:rFonts w:ascii="Times New Roman" w:hAnsi="Times New Roman"/>
                <w:sz w:val="24"/>
                <w:szCs w:val="24"/>
              </w:rPr>
            </w:pPr>
          </w:p>
        </w:tc>
      </w:tr>
      <w:tr w:rsidR="00B711A9" w:rsidRPr="00B711A9" w14:paraId="780C8BA4" w14:textId="77777777" w:rsidTr="008024C3">
        <w:trPr>
          <w:trHeight w:val="20"/>
        </w:trPr>
        <w:tc>
          <w:tcPr>
            <w:tcW w:w="3526" w:type="pct"/>
            <w:gridSpan w:val="2"/>
            <w:tcBorders>
              <w:top w:val="single" w:sz="4" w:space="0" w:color="000000"/>
              <w:left w:val="single" w:sz="4" w:space="0" w:color="000000"/>
              <w:bottom w:val="single" w:sz="4" w:space="0" w:color="000000"/>
              <w:right w:val="single" w:sz="4" w:space="0" w:color="000000"/>
            </w:tcBorders>
          </w:tcPr>
          <w:p w14:paraId="228B8F47"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bookmarkStart w:id="14" w:name="_Hlk223098089"/>
            <w:r w:rsidRPr="00B711A9">
              <w:rPr>
                <w:rFonts w:ascii="Times New Roman" w:hAnsi="Times New Roman"/>
                <w:b/>
                <w:sz w:val="24"/>
                <w:szCs w:val="24"/>
              </w:rPr>
              <w:t>Раздел 6</w:t>
            </w:r>
            <w:bookmarkStart w:id="15" w:name="_Hlk225159648"/>
            <w:r w:rsidRPr="00B711A9">
              <w:rPr>
                <w:rFonts w:ascii="Times New Roman" w:hAnsi="Times New Roman"/>
                <w:b/>
                <w:sz w:val="24"/>
                <w:szCs w:val="24"/>
              </w:rPr>
              <w:t xml:space="preserve"> Лексикология и фразеология. Лексические нормы</w:t>
            </w:r>
            <w:bookmarkEnd w:id="15"/>
          </w:p>
        </w:tc>
        <w:tc>
          <w:tcPr>
            <w:tcW w:w="685" w:type="pct"/>
            <w:tcBorders>
              <w:top w:val="single" w:sz="4" w:space="0" w:color="000000"/>
              <w:left w:val="single" w:sz="4" w:space="0" w:color="000000"/>
              <w:bottom w:val="single" w:sz="4" w:space="0" w:color="000000"/>
              <w:right w:val="single" w:sz="4" w:space="0" w:color="000000"/>
            </w:tcBorders>
          </w:tcPr>
          <w:p w14:paraId="5F044F10"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6</w:t>
            </w:r>
          </w:p>
        </w:tc>
        <w:tc>
          <w:tcPr>
            <w:tcW w:w="789" w:type="pct"/>
            <w:vMerge w:val="restart"/>
            <w:tcBorders>
              <w:top w:val="single" w:sz="4" w:space="0" w:color="000000"/>
              <w:left w:val="single" w:sz="4" w:space="0" w:color="000000"/>
              <w:right w:val="single" w:sz="4" w:space="0" w:color="000000"/>
            </w:tcBorders>
          </w:tcPr>
          <w:p w14:paraId="6F1D470D" w14:textId="77777777" w:rsidR="0072391D" w:rsidRPr="00B711A9" w:rsidRDefault="0072391D" w:rsidP="00B75BB9">
            <w:pPr>
              <w:spacing w:after="0" w:line="240" w:lineRule="auto"/>
              <w:jc w:val="center"/>
              <w:rPr>
                <w:rFonts w:ascii="Times New Roman" w:hAnsi="Times New Roman"/>
                <w:sz w:val="24"/>
                <w:szCs w:val="24"/>
              </w:rPr>
            </w:pPr>
            <w:r w:rsidRPr="00B711A9">
              <w:rPr>
                <w:rFonts w:ascii="Times New Roman" w:hAnsi="Times New Roman"/>
                <w:sz w:val="24"/>
                <w:szCs w:val="24"/>
              </w:rPr>
              <w:t xml:space="preserve">ОК 04, ОК 05, ОК 09, </w:t>
            </w:r>
          </w:p>
          <w:p w14:paraId="513BA3ED" w14:textId="375EFB68" w:rsidR="0072391D" w:rsidRPr="00B711A9" w:rsidRDefault="0072391D" w:rsidP="00B75BB9">
            <w:pPr>
              <w:spacing w:after="0" w:line="240" w:lineRule="auto"/>
              <w:jc w:val="center"/>
              <w:rPr>
                <w:rFonts w:ascii="Times New Roman" w:hAnsi="Times New Roman"/>
                <w:i/>
                <w:sz w:val="24"/>
                <w:szCs w:val="24"/>
              </w:rPr>
            </w:pPr>
            <w:r w:rsidRPr="00B711A9">
              <w:rPr>
                <w:rFonts w:ascii="Times New Roman" w:hAnsi="Times New Roman"/>
                <w:sz w:val="24"/>
                <w:szCs w:val="24"/>
              </w:rPr>
              <w:t>ПК 3.1</w:t>
            </w:r>
          </w:p>
        </w:tc>
      </w:tr>
      <w:tr w:rsidR="00B711A9" w:rsidRPr="00B711A9" w14:paraId="2DF80F37" w14:textId="77777777" w:rsidTr="008024C3">
        <w:trPr>
          <w:trHeight w:val="20"/>
        </w:trPr>
        <w:tc>
          <w:tcPr>
            <w:tcW w:w="1155" w:type="pct"/>
            <w:vMerge w:val="restart"/>
            <w:tcBorders>
              <w:top w:val="single" w:sz="4" w:space="0" w:color="000000"/>
              <w:left w:val="single" w:sz="4" w:space="0" w:color="000000"/>
              <w:bottom w:val="single" w:sz="4" w:space="0" w:color="000000"/>
              <w:right w:val="single" w:sz="4" w:space="0" w:color="000000"/>
            </w:tcBorders>
          </w:tcPr>
          <w:p w14:paraId="14561CE6" w14:textId="0241DCEC" w:rsidR="0072391D" w:rsidRPr="00B711A9" w:rsidRDefault="0072391D" w:rsidP="00B75BB9">
            <w:pPr>
              <w:spacing w:after="0" w:line="240" w:lineRule="auto"/>
              <w:rPr>
                <w:rFonts w:ascii="Times New Roman" w:hAnsi="Times New Roman"/>
                <w:bCs/>
                <w:sz w:val="24"/>
                <w:szCs w:val="24"/>
              </w:rPr>
            </w:pPr>
            <w:r w:rsidRPr="00B711A9">
              <w:rPr>
                <w:rFonts w:ascii="Times New Roman" w:hAnsi="Times New Roman"/>
                <w:b/>
                <w:sz w:val="24"/>
                <w:szCs w:val="24"/>
              </w:rPr>
              <w:t>Тема 6.1</w:t>
            </w:r>
            <w:bookmarkStart w:id="16" w:name="_Hlk225159665"/>
            <w:r w:rsidRPr="00B711A9">
              <w:rPr>
                <w:rFonts w:ascii="Times New Roman" w:hAnsi="Times New Roman"/>
                <w:b/>
                <w:sz w:val="24"/>
                <w:szCs w:val="24"/>
              </w:rPr>
              <w:t xml:space="preserve"> Лексикология и фразеология. Лексические нормы</w:t>
            </w:r>
            <w:bookmarkEnd w:id="16"/>
          </w:p>
        </w:tc>
        <w:tc>
          <w:tcPr>
            <w:tcW w:w="2371" w:type="pct"/>
            <w:tcBorders>
              <w:top w:val="single" w:sz="4" w:space="0" w:color="000000"/>
              <w:left w:val="single" w:sz="4" w:space="0" w:color="000000"/>
              <w:bottom w:val="single" w:sz="4" w:space="0" w:color="000000"/>
              <w:right w:val="single" w:sz="4" w:space="0" w:color="000000"/>
            </w:tcBorders>
          </w:tcPr>
          <w:p w14:paraId="469F6305"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Содержание учебного материала</w:t>
            </w:r>
          </w:p>
        </w:tc>
        <w:tc>
          <w:tcPr>
            <w:tcW w:w="685" w:type="pct"/>
            <w:vMerge w:val="restart"/>
            <w:tcBorders>
              <w:top w:val="single" w:sz="4" w:space="0" w:color="000000"/>
              <w:left w:val="single" w:sz="4" w:space="0" w:color="000000"/>
              <w:right w:val="single" w:sz="4" w:space="0" w:color="000000"/>
            </w:tcBorders>
          </w:tcPr>
          <w:p w14:paraId="6BA68AE2"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B711A9">
              <w:rPr>
                <w:rFonts w:ascii="Times New Roman" w:hAnsi="Times New Roman"/>
                <w:bCs/>
                <w:sz w:val="24"/>
                <w:szCs w:val="24"/>
              </w:rPr>
              <w:t>4</w:t>
            </w:r>
          </w:p>
        </w:tc>
        <w:tc>
          <w:tcPr>
            <w:tcW w:w="789" w:type="pct"/>
            <w:vMerge/>
            <w:tcBorders>
              <w:left w:val="single" w:sz="4" w:space="0" w:color="000000"/>
              <w:right w:val="single" w:sz="4" w:space="0" w:color="000000"/>
            </w:tcBorders>
          </w:tcPr>
          <w:p w14:paraId="5E924F46" w14:textId="77777777" w:rsidR="0072391D" w:rsidRPr="00B711A9" w:rsidRDefault="0072391D" w:rsidP="00B75BB9">
            <w:pPr>
              <w:spacing w:after="0" w:line="240" w:lineRule="auto"/>
              <w:jc w:val="center"/>
              <w:rPr>
                <w:rFonts w:ascii="Times New Roman" w:hAnsi="Times New Roman"/>
                <w:sz w:val="24"/>
                <w:szCs w:val="24"/>
              </w:rPr>
            </w:pPr>
          </w:p>
        </w:tc>
      </w:tr>
      <w:tr w:rsidR="00B711A9" w:rsidRPr="00B711A9" w14:paraId="61E55F36" w14:textId="77777777" w:rsidTr="008024C3">
        <w:trPr>
          <w:trHeight w:val="20"/>
        </w:trPr>
        <w:tc>
          <w:tcPr>
            <w:tcW w:w="1155" w:type="pct"/>
            <w:vMerge/>
            <w:tcBorders>
              <w:top w:val="single" w:sz="4" w:space="0" w:color="000000"/>
              <w:left w:val="single" w:sz="4" w:space="0" w:color="000000"/>
              <w:bottom w:val="single" w:sz="4" w:space="0" w:color="000000"/>
              <w:right w:val="single" w:sz="4" w:space="0" w:color="000000"/>
            </w:tcBorders>
          </w:tcPr>
          <w:p w14:paraId="206C8234" w14:textId="77777777" w:rsidR="0072391D" w:rsidRPr="00B711A9" w:rsidRDefault="0072391D" w:rsidP="00B75BB9">
            <w:pPr>
              <w:rPr>
                <w:rFonts w:ascii="Times New Roman" w:hAnsi="Times New Roman"/>
                <w:sz w:val="24"/>
                <w:szCs w:val="24"/>
              </w:rPr>
            </w:pPr>
            <w:bookmarkStart w:id="17" w:name="_Hlk225159711"/>
          </w:p>
        </w:tc>
        <w:tc>
          <w:tcPr>
            <w:tcW w:w="2371" w:type="pct"/>
            <w:tcBorders>
              <w:top w:val="single" w:sz="4" w:space="0" w:color="000000"/>
              <w:left w:val="single" w:sz="4" w:space="0" w:color="000000"/>
              <w:bottom w:val="single" w:sz="4" w:space="0" w:color="000000"/>
              <w:right w:val="single" w:sz="4" w:space="0" w:color="000000"/>
            </w:tcBorders>
          </w:tcPr>
          <w:p w14:paraId="7DCBDAD4" w14:textId="77777777" w:rsidR="0072391D" w:rsidRPr="00B711A9" w:rsidRDefault="0072391D" w:rsidP="00B75BB9">
            <w:pPr>
              <w:spacing w:after="0" w:line="240" w:lineRule="auto"/>
              <w:jc w:val="both"/>
              <w:rPr>
                <w:rFonts w:ascii="Times New Roman" w:hAnsi="Times New Roman"/>
                <w:sz w:val="24"/>
                <w:szCs w:val="24"/>
              </w:rPr>
            </w:pPr>
            <w:r w:rsidRPr="00B711A9">
              <w:rPr>
                <w:rFonts w:ascii="Times New Roman" w:hAnsi="Times New Roman"/>
                <w:sz w:val="24"/>
                <w:szCs w:val="24"/>
              </w:rPr>
              <w:t xml:space="preserve">Лексикология и фразеология как разделы лингвистики. </w:t>
            </w:r>
            <w:r w:rsidRPr="00B711A9">
              <w:rPr>
                <w:rFonts w:ascii="Times New Roman" w:hAnsi="Times New Roman"/>
                <w:spacing w:val="-6"/>
                <w:sz w:val="24"/>
                <w:szCs w:val="24"/>
              </w:rPr>
              <w:t>Основные лексические нормы современного русского литературного</w:t>
            </w:r>
            <w:r w:rsidRPr="00B711A9">
              <w:rPr>
                <w:rFonts w:ascii="Times New Roman" w:hAnsi="Times New Roman"/>
                <w:sz w:val="24"/>
                <w:szCs w:val="24"/>
              </w:rPr>
              <w:t xml:space="preserve"> языка. Выбор слова в зависимости от его лексического значения и лексической сочетаемости.</w:t>
            </w:r>
          </w:p>
          <w:p w14:paraId="10970455" w14:textId="4C997D0C"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Функционально-стилистическая окраска слова. Особенности употребления просторечных, жаргонных и диалектных слов. Экспрессивно-стилистическая окраска слова.</w:t>
            </w:r>
          </w:p>
          <w:p w14:paraId="0C8DFA89"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Эмоционально-оценочная окраска слова (неодобрительное, ласкательное, шутливое и другое). Уместность использования эмоционально-оценочной лексики в профессиональной деятельности. Речевая избыточность как нарушение лексической нормы (тавтология, плеоназм)</w:t>
            </w:r>
          </w:p>
        </w:tc>
        <w:tc>
          <w:tcPr>
            <w:tcW w:w="685" w:type="pct"/>
            <w:vMerge/>
            <w:tcBorders>
              <w:left w:val="single" w:sz="4" w:space="0" w:color="000000"/>
              <w:right w:val="single" w:sz="4" w:space="0" w:color="000000"/>
            </w:tcBorders>
          </w:tcPr>
          <w:p w14:paraId="3DD12273"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89" w:type="pct"/>
            <w:vMerge/>
            <w:tcBorders>
              <w:left w:val="single" w:sz="4" w:space="0" w:color="000000"/>
              <w:right w:val="single" w:sz="4" w:space="0" w:color="000000"/>
            </w:tcBorders>
          </w:tcPr>
          <w:p w14:paraId="3A978566" w14:textId="77777777" w:rsidR="0072391D" w:rsidRPr="00B711A9" w:rsidRDefault="0072391D" w:rsidP="00B75BB9">
            <w:pPr>
              <w:rPr>
                <w:rFonts w:ascii="Times New Roman" w:hAnsi="Times New Roman"/>
                <w:sz w:val="24"/>
                <w:szCs w:val="24"/>
              </w:rPr>
            </w:pPr>
          </w:p>
        </w:tc>
      </w:tr>
      <w:bookmarkEnd w:id="14"/>
      <w:bookmarkEnd w:id="17"/>
      <w:tr w:rsidR="00B711A9" w:rsidRPr="00B711A9" w14:paraId="28FF3EFB" w14:textId="77777777" w:rsidTr="008024C3">
        <w:trPr>
          <w:trHeight w:val="113"/>
        </w:trPr>
        <w:tc>
          <w:tcPr>
            <w:tcW w:w="1155" w:type="pct"/>
            <w:vMerge w:val="restart"/>
            <w:tcBorders>
              <w:top w:val="single" w:sz="4" w:space="0" w:color="000000"/>
              <w:left w:val="single" w:sz="4" w:space="0" w:color="000000"/>
              <w:bottom w:val="single" w:sz="4" w:space="0" w:color="000000"/>
              <w:right w:val="single" w:sz="4" w:space="0" w:color="000000"/>
            </w:tcBorders>
          </w:tcPr>
          <w:p w14:paraId="37828D8F" w14:textId="77777777" w:rsidR="0072391D" w:rsidRPr="00B711A9" w:rsidRDefault="0072391D" w:rsidP="00B75BB9">
            <w:pPr>
              <w:spacing w:after="0" w:line="240" w:lineRule="auto"/>
              <w:rPr>
                <w:rFonts w:ascii="Times New Roman" w:hAnsi="Times New Roman"/>
                <w:sz w:val="24"/>
                <w:szCs w:val="24"/>
                <w:highlight w:val="yellow"/>
              </w:rPr>
            </w:pPr>
            <w:r w:rsidRPr="00B711A9">
              <w:rPr>
                <w:rFonts w:ascii="Times New Roman" w:hAnsi="Times New Roman"/>
                <w:b/>
                <w:sz w:val="24"/>
                <w:szCs w:val="24"/>
              </w:rPr>
              <w:t>Тема 6.2</w:t>
            </w:r>
            <w:bookmarkStart w:id="18" w:name="_Hlk225159836"/>
            <w:r w:rsidRPr="00B711A9">
              <w:rPr>
                <w:rFonts w:ascii="Times New Roman" w:hAnsi="Times New Roman"/>
                <w:b/>
                <w:sz w:val="24"/>
                <w:szCs w:val="24"/>
              </w:rPr>
              <w:t xml:space="preserve"> Фразеология русского языка. Крылатые слова</w:t>
            </w:r>
            <w:bookmarkEnd w:id="18"/>
          </w:p>
        </w:tc>
        <w:tc>
          <w:tcPr>
            <w:tcW w:w="2371" w:type="pct"/>
            <w:tcBorders>
              <w:top w:val="single" w:sz="4" w:space="0" w:color="000000"/>
              <w:left w:val="single" w:sz="4" w:space="0" w:color="000000"/>
              <w:right w:val="single" w:sz="4" w:space="0" w:color="000000"/>
            </w:tcBorders>
          </w:tcPr>
          <w:p w14:paraId="267D72DA" w14:textId="77777777" w:rsidR="0072391D" w:rsidRPr="00B711A9" w:rsidRDefault="0072391D" w:rsidP="00B75BB9">
            <w:pPr>
              <w:spacing w:after="0" w:line="240" w:lineRule="auto"/>
              <w:jc w:val="both"/>
              <w:rPr>
                <w:rFonts w:ascii="Times New Roman" w:hAnsi="Times New Roman"/>
                <w:b/>
                <w:sz w:val="24"/>
                <w:szCs w:val="24"/>
              </w:rPr>
            </w:pPr>
            <w:r w:rsidRPr="00B711A9">
              <w:rPr>
                <w:rFonts w:ascii="Times New Roman" w:hAnsi="Times New Roman"/>
                <w:b/>
                <w:sz w:val="24"/>
                <w:szCs w:val="24"/>
              </w:rPr>
              <w:t>Профессионально ориентированное содержание</w:t>
            </w:r>
          </w:p>
        </w:tc>
        <w:tc>
          <w:tcPr>
            <w:tcW w:w="685" w:type="pct"/>
            <w:vMerge w:val="restart"/>
            <w:tcBorders>
              <w:left w:val="single" w:sz="4" w:space="0" w:color="000000"/>
              <w:right w:val="single" w:sz="4" w:space="0" w:color="000000"/>
            </w:tcBorders>
          </w:tcPr>
          <w:p w14:paraId="35ABEF1C"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B711A9">
              <w:rPr>
                <w:rFonts w:ascii="Times New Roman" w:hAnsi="Times New Roman"/>
                <w:bCs/>
                <w:sz w:val="24"/>
                <w:szCs w:val="24"/>
              </w:rPr>
              <w:t>2</w:t>
            </w:r>
          </w:p>
        </w:tc>
        <w:tc>
          <w:tcPr>
            <w:tcW w:w="789" w:type="pct"/>
            <w:vMerge/>
            <w:tcBorders>
              <w:left w:val="single" w:sz="4" w:space="0" w:color="000000"/>
              <w:right w:val="single" w:sz="4" w:space="0" w:color="000000"/>
            </w:tcBorders>
          </w:tcPr>
          <w:p w14:paraId="5C4A49D4" w14:textId="77777777" w:rsidR="0072391D" w:rsidRPr="00B711A9" w:rsidRDefault="0072391D" w:rsidP="00B75BB9">
            <w:pPr>
              <w:rPr>
                <w:rFonts w:ascii="Times New Roman" w:hAnsi="Times New Roman"/>
                <w:sz w:val="24"/>
                <w:szCs w:val="24"/>
              </w:rPr>
            </w:pPr>
          </w:p>
        </w:tc>
      </w:tr>
      <w:tr w:rsidR="00B711A9" w:rsidRPr="00B711A9" w14:paraId="2A01106B" w14:textId="77777777" w:rsidTr="008024C3">
        <w:trPr>
          <w:trHeight w:val="113"/>
        </w:trPr>
        <w:tc>
          <w:tcPr>
            <w:tcW w:w="1155" w:type="pct"/>
            <w:vMerge/>
            <w:tcBorders>
              <w:top w:val="single" w:sz="4" w:space="0" w:color="000000"/>
              <w:left w:val="single" w:sz="4" w:space="0" w:color="000000"/>
              <w:bottom w:val="single" w:sz="4" w:space="0" w:color="000000"/>
              <w:right w:val="single" w:sz="4" w:space="0" w:color="000000"/>
            </w:tcBorders>
          </w:tcPr>
          <w:p w14:paraId="631FEB6A" w14:textId="77777777" w:rsidR="0072391D" w:rsidRPr="00B711A9" w:rsidRDefault="0072391D" w:rsidP="00B75BB9">
            <w:pPr>
              <w:rPr>
                <w:rFonts w:ascii="Times New Roman" w:hAnsi="Times New Roman"/>
                <w:sz w:val="24"/>
                <w:szCs w:val="24"/>
                <w:highlight w:val="yellow"/>
              </w:rPr>
            </w:pPr>
          </w:p>
        </w:tc>
        <w:tc>
          <w:tcPr>
            <w:tcW w:w="2371" w:type="pct"/>
            <w:tcBorders>
              <w:top w:val="single" w:sz="4" w:space="0" w:color="000000"/>
              <w:left w:val="single" w:sz="4" w:space="0" w:color="000000"/>
              <w:right w:val="single" w:sz="4" w:space="0" w:color="000000"/>
            </w:tcBorders>
          </w:tcPr>
          <w:p w14:paraId="5A971F3E"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Фразеология русского языка. Крылатые слова. Особенности употребления фразеологизмов и крылатых слов в профессиональной коммуникации. Лексические нормы в профессиональной коммуникации. Выбор слова в зависимости от его лексической сочетаемости в профессиональной деятельности</w:t>
            </w:r>
          </w:p>
        </w:tc>
        <w:tc>
          <w:tcPr>
            <w:tcW w:w="685" w:type="pct"/>
            <w:vMerge/>
            <w:tcBorders>
              <w:left w:val="single" w:sz="4" w:space="0" w:color="000000"/>
              <w:right w:val="single" w:sz="4" w:space="0" w:color="000000"/>
            </w:tcBorders>
          </w:tcPr>
          <w:p w14:paraId="72967047"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0A5996F6" w14:textId="77777777" w:rsidR="0072391D" w:rsidRPr="00B711A9" w:rsidRDefault="0072391D" w:rsidP="00B75BB9">
            <w:pPr>
              <w:rPr>
                <w:rFonts w:ascii="Times New Roman" w:hAnsi="Times New Roman"/>
                <w:sz w:val="24"/>
                <w:szCs w:val="24"/>
              </w:rPr>
            </w:pPr>
          </w:p>
        </w:tc>
      </w:tr>
      <w:tr w:rsidR="00B711A9" w:rsidRPr="00B711A9" w14:paraId="7F2F2878" w14:textId="77777777" w:rsidTr="008024C3">
        <w:trPr>
          <w:trHeight w:val="113"/>
        </w:trPr>
        <w:tc>
          <w:tcPr>
            <w:tcW w:w="1155" w:type="pct"/>
            <w:vMerge/>
            <w:tcBorders>
              <w:top w:val="single" w:sz="4" w:space="0" w:color="000000"/>
              <w:left w:val="single" w:sz="4" w:space="0" w:color="000000"/>
              <w:bottom w:val="single" w:sz="4" w:space="0" w:color="000000"/>
              <w:right w:val="single" w:sz="4" w:space="0" w:color="000000"/>
            </w:tcBorders>
          </w:tcPr>
          <w:p w14:paraId="05DFA36E" w14:textId="77777777" w:rsidR="0072391D" w:rsidRPr="00B711A9" w:rsidRDefault="0072391D" w:rsidP="00B75BB9">
            <w:pPr>
              <w:rPr>
                <w:rFonts w:ascii="Times New Roman" w:hAnsi="Times New Roman"/>
                <w:sz w:val="24"/>
                <w:szCs w:val="24"/>
                <w:highlight w:val="yellow"/>
              </w:rPr>
            </w:pPr>
          </w:p>
        </w:tc>
        <w:tc>
          <w:tcPr>
            <w:tcW w:w="2371" w:type="pct"/>
            <w:tcBorders>
              <w:top w:val="single" w:sz="4" w:space="0" w:color="000000"/>
              <w:left w:val="single" w:sz="4" w:space="0" w:color="000000"/>
              <w:right w:val="single" w:sz="4" w:space="0" w:color="000000"/>
            </w:tcBorders>
          </w:tcPr>
          <w:p w14:paraId="6F8D5C2B"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1D15DA14"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6673AFE1" w14:textId="77777777" w:rsidR="0072391D" w:rsidRPr="00B711A9" w:rsidRDefault="0072391D" w:rsidP="00B75BB9">
            <w:pPr>
              <w:rPr>
                <w:rFonts w:ascii="Times New Roman" w:hAnsi="Times New Roman"/>
                <w:sz w:val="24"/>
                <w:szCs w:val="24"/>
              </w:rPr>
            </w:pPr>
          </w:p>
        </w:tc>
      </w:tr>
      <w:tr w:rsidR="00B711A9" w:rsidRPr="00B711A9" w14:paraId="63829177" w14:textId="77777777" w:rsidTr="008024C3">
        <w:trPr>
          <w:trHeight w:val="113"/>
        </w:trPr>
        <w:tc>
          <w:tcPr>
            <w:tcW w:w="1155" w:type="pct"/>
            <w:vMerge/>
            <w:tcBorders>
              <w:top w:val="single" w:sz="4" w:space="0" w:color="000000"/>
              <w:left w:val="single" w:sz="4" w:space="0" w:color="000000"/>
              <w:bottom w:val="single" w:sz="4" w:space="0" w:color="000000"/>
              <w:right w:val="single" w:sz="4" w:space="0" w:color="000000"/>
            </w:tcBorders>
          </w:tcPr>
          <w:p w14:paraId="4F308CB6" w14:textId="77777777" w:rsidR="0072391D" w:rsidRPr="00B711A9" w:rsidRDefault="0072391D" w:rsidP="00B75BB9">
            <w:pPr>
              <w:rPr>
                <w:rFonts w:ascii="Times New Roman" w:hAnsi="Times New Roman"/>
                <w:sz w:val="24"/>
                <w:szCs w:val="24"/>
                <w:highlight w:val="yellow"/>
              </w:rPr>
            </w:pPr>
          </w:p>
        </w:tc>
        <w:tc>
          <w:tcPr>
            <w:tcW w:w="2371" w:type="pct"/>
            <w:tcBorders>
              <w:top w:val="single" w:sz="4" w:space="0" w:color="000000"/>
              <w:left w:val="single" w:sz="4" w:space="0" w:color="000000"/>
              <w:right w:val="single" w:sz="4" w:space="0" w:color="000000"/>
            </w:tcBorders>
          </w:tcPr>
          <w:p w14:paraId="7C0A254D" w14:textId="07AF4193" w:rsidR="0072391D" w:rsidRPr="00B711A9" w:rsidRDefault="0072391D" w:rsidP="00B75BB9">
            <w:pPr>
              <w:spacing w:after="0" w:line="240" w:lineRule="auto"/>
              <w:jc w:val="both"/>
              <w:rPr>
                <w:rFonts w:ascii="Times New Roman" w:hAnsi="Times New Roman"/>
                <w:sz w:val="24"/>
                <w:szCs w:val="24"/>
              </w:rPr>
            </w:pPr>
            <w:r w:rsidRPr="00B711A9">
              <w:rPr>
                <w:rFonts w:ascii="Times New Roman" w:hAnsi="Times New Roman"/>
                <w:sz w:val="24"/>
                <w:szCs w:val="24"/>
              </w:rPr>
              <w:t>Лексический анализ слова</w:t>
            </w:r>
          </w:p>
          <w:p w14:paraId="14930B8B" w14:textId="626FF4AB"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sz w:val="24"/>
                <w:szCs w:val="24"/>
              </w:rPr>
              <w:t>Подведение промежуточных результатов проектной работы «Мини-словарь профессиональной лексики»</w:t>
            </w:r>
          </w:p>
        </w:tc>
        <w:tc>
          <w:tcPr>
            <w:tcW w:w="685" w:type="pct"/>
            <w:vMerge/>
            <w:tcBorders>
              <w:left w:val="single" w:sz="4" w:space="0" w:color="000000"/>
              <w:right w:val="single" w:sz="4" w:space="0" w:color="000000"/>
            </w:tcBorders>
          </w:tcPr>
          <w:p w14:paraId="682E9CC6"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66D3B98F" w14:textId="77777777" w:rsidR="0072391D" w:rsidRPr="00B711A9" w:rsidRDefault="0072391D" w:rsidP="00B75BB9">
            <w:pPr>
              <w:rPr>
                <w:rFonts w:ascii="Times New Roman" w:hAnsi="Times New Roman"/>
                <w:sz w:val="24"/>
                <w:szCs w:val="24"/>
              </w:rPr>
            </w:pPr>
          </w:p>
        </w:tc>
      </w:tr>
      <w:tr w:rsidR="00B711A9" w:rsidRPr="00B711A9" w14:paraId="7A59F630" w14:textId="77777777" w:rsidTr="008024C3">
        <w:trPr>
          <w:trHeight w:val="20"/>
        </w:trPr>
        <w:tc>
          <w:tcPr>
            <w:tcW w:w="3526" w:type="pct"/>
            <w:gridSpan w:val="2"/>
            <w:tcBorders>
              <w:top w:val="single" w:sz="4" w:space="0" w:color="000000"/>
              <w:left w:val="single" w:sz="4" w:space="0" w:color="000000"/>
              <w:bottom w:val="single" w:sz="4" w:space="0" w:color="000000"/>
              <w:right w:val="single" w:sz="4" w:space="0" w:color="000000"/>
            </w:tcBorders>
          </w:tcPr>
          <w:p w14:paraId="23137F5D" w14:textId="77777777" w:rsidR="0072391D" w:rsidRPr="00B711A9" w:rsidRDefault="0072391D" w:rsidP="00B75BB9">
            <w:pPr>
              <w:spacing w:after="0" w:line="221" w:lineRule="auto"/>
              <w:ind w:left="705" w:hanging="705"/>
              <w:jc w:val="both"/>
              <w:rPr>
                <w:rFonts w:ascii="Times New Roman" w:hAnsi="Times New Roman"/>
                <w:sz w:val="24"/>
                <w:szCs w:val="24"/>
              </w:rPr>
            </w:pPr>
            <w:r w:rsidRPr="00B711A9">
              <w:rPr>
                <w:rFonts w:ascii="Times New Roman" w:hAnsi="Times New Roman"/>
                <w:b/>
                <w:sz w:val="24"/>
                <w:szCs w:val="24"/>
              </w:rPr>
              <w:t xml:space="preserve">Раздел 7 </w:t>
            </w:r>
            <w:bookmarkStart w:id="19" w:name="_Hlk225162122"/>
            <w:r w:rsidRPr="00B711A9">
              <w:rPr>
                <w:rFonts w:ascii="Times New Roman" w:hAnsi="Times New Roman"/>
                <w:b/>
                <w:sz w:val="24"/>
                <w:szCs w:val="24"/>
              </w:rPr>
              <w:t>Морфемика и словообразование. Словообразовательные нормы</w:t>
            </w:r>
            <w:bookmarkEnd w:id="19"/>
          </w:p>
        </w:tc>
        <w:tc>
          <w:tcPr>
            <w:tcW w:w="685" w:type="pct"/>
            <w:tcBorders>
              <w:left w:val="single" w:sz="4" w:space="0" w:color="000000"/>
              <w:right w:val="single" w:sz="4" w:space="0" w:color="000000"/>
            </w:tcBorders>
          </w:tcPr>
          <w:p w14:paraId="3E09D34D"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B711A9">
              <w:rPr>
                <w:rFonts w:ascii="Times New Roman" w:hAnsi="Times New Roman"/>
                <w:b/>
                <w:bCs/>
                <w:iCs/>
                <w:sz w:val="24"/>
                <w:szCs w:val="24"/>
              </w:rPr>
              <w:t>2</w:t>
            </w:r>
          </w:p>
        </w:tc>
        <w:tc>
          <w:tcPr>
            <w:tcW w:w="789" w:type="pct"/>
            <w:vMerge w:val="restart"/>
            <w:tcBorders>
              <w:top w:val="single" w:sz="4" w:space="0" w:color="000000"/>
              <w:left w:val="single" w:sz="4" w:space="0" w:color="000000"/>
              <w:right w:val="single" w:sz="4" w:space="0" w:color="000000"/>
            </w:tcBorders>
          </w:tcPr>
          <w:p w14:paraId="71B9A774" w14:textId="77777777" w:rsidR="0072391D" w:rsidRPr="00B711A9" w:rsidRDefault="0072391D" w:rsidP="00B75BB9">
            <w:pPr>
              <w:jc w:val="center"/>
              <w:rPr>
                <w:rFonts w:ascii="Times New Roman" w:hAnsi="Times New Roman"/>
                <w:sz w:val="24"/>
                <w:szCs w:val="24"/>
              </w:rPr>
            </w:pPr>
            <w:r w:rsidRPr="00B711A9">
              <w:rPr>
                <w:rFonts w:ascii="Times New Roman" w:hAnsi="Times New Roman"/>
                <w:sz w:val="24"/>
                <w:szCs w:val="24"/>
              </w:rPr>
              <w:t>ОК 05, ОК 09</w:t>
            </w:r>
          </w:p>
        </w:tc>
      </w:tr>
      <w:tr w:rsidR="00B711A9" w:rsidRPr="00B711A9" w14:paraId="3C1C1713" w14:textId="77777777" w:rsidTr="008024C3">
        <w:trPr>
          <w:trHeight w:val="20"/>
        </w:trPr>
        <w:tc>
          <w:tcPr>
            <w:tcW w:w="1155" w:type="pct"/>
            <w:vMerge w:val="restart"/>
            <w:tcBorders>
              <w:top w:val="single" w:sz="4" w:space="0" w:color="000000"/>
              <w:left w:val="single" w:sz="4" w:space="0" w:color="000000"/>
              <w:right w:val="single" w:sz="4" w:space="0" w:color="000000"/>
            </w:tcBorders>
          </w:tcPr>
          <w:p w14:paraId="684682C0" w14:textId="386E806E" w:rsidR="0072391D" w:rsidRPr="00B711A9" w:rsidRDefault="0072391D" w:rsidP="00B75BB9">
            <w:pPr>
              <w:spacing w:after="0" w:line="240" w:lineRule="auto"/>
              <w:rPr>
                <w:rFonts w:ascii="Times New Roman" w:hAnsi="Times New Roman"/>
                <w:b/>
                <w:sz w:val="24"/>
                <w:szCs w:val="24"/>
              </w:rPr>
            </w:pPr>
            <w:r w:rsidRPr="00B711A9">
              <w:rPr>
                <w:rFonts w:ascii="Times New Roman" w:hAnsi="Times New Roman"/>
                <w:b/>
                <w:sz w:val="24"/>
                <w:szCs w:val="24"/>
              </w:rPr>
              <w:t>Тема 7.1 Морфемика и словообразование. Словообразовательные нормы</w:t>
            </w:r>
          </w:p>
        </w:tc>
        <w:tc>
          <w:tcPr>
            <w:tcW w:w="2371" w:type="pct"/>
            <w:tcBorders>
              <w:top w:val="single" w:sz="4" w:space="0" w:color="000000"/>
              <w:left w:val="single" w:sz="4" w:space="0" w:color="000000"/>
              <w:right w:val="single" w:sz="4" w:space="0" w:color="000000"/>
            </w:tcBorders>
          </w:tcPr>
          <w:p w14:paraId="7412EE91"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Содержание учебного материала</w:t>
            </w:r>
          </w:p>
        </w:tc>
        <w:tc>
          <w:tcPr>
            <w:tcW w:w="685" w:type="pct"/>
            <w:vMerge w:val="restart"/>
            <w:tcBorders>
              <w:top w:val="single" w:sz="4" w:space="0" w:color="000000"/>
              <w:left w:val="single" w:sz="4" w:space="0" w:color="000000"/>
              <w:right w:val="single" w:sz="4" w:space="0" w:color="000000"/>
            </w:tcBorders>
          </w:tcPr>
          <w:p w14:paraId="15572352"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711A9">
              <w:rPr>
                <w:rFonts w:ascii="Times New Roman" w:hAnsi="Times New Roman"/>
                <w:iCs/>
                <w:sz w:val="24"/>
                <w:szCs w:val="24"/>
              </w:rPr>
              <w:t>2</w:t>
            </w:r>
          </w:p>
        </w:tc>
        <w:tc>
          <w:tcPr>
            <w:tcW w:w="789" w:type="pct"/>
            <w:vMerge/>
            <w:tcBorders>
              <w:left w:val="single" w:sz="4" w:space="0" w:color="000000"/>
              <w:right w:val="single" w:sz="4" w:space="0" w:color="000000"/>
            </w:tcBorders>
          </w:tcPr>
          <w:p w14:paraId="5B7BEC10" w14:textId="77777777" w:rsidR="0072391D" w:rsidRPr="00B711A9" w:rsidRDefault="0072391D" w:rsidP="00B75BB9">
            <w:pPr>
              <w:jc w:val="center"/>
              <w:rPr>
                <w:rFonts w:ascii="Times New Roman" w:hAnsi="Times New Roman"/>
                <w:sz w:val="24"/>
                <w:szCs w:val="24"/>
              </w:rPr>
            </w:pPr>
          </w:p>
        </w:tc>
      </w:tr>
      <w:tr w:rsidR="00B711A9" w:rsidRPr="00B711A9" w14:paraId="10740417" w14:textId="77777777" w:rsidTr="008024C3">
        <w:trPr>
          <w:trHeight w:val="1216"/>
        </w:trPr>
        <w:tc>
          <w:tcPr>
            <w:tcW w:w="1155" w:type="pct"/>
            <w:vMerge/>
            <w:tcBorders>
              <w:left w:val="single" w:sz="4" w:space="0" w:color="000000"/>
              <w:right w:val="single" w:sz="4" w:space="0" w:color="000000"/>
            </w:tcBorders>
          </w:tcPr>
          <w:p w14:paraId="1CAE1802" w14:textId="77777777" w:rsidR="0072391D" w:rsidRPr="00B711A9" w:rsidRDefault="0072391D" w:rsidP="00B75BB9">
            <w:pPr>
              <w:rPr>
                <w:rFonts w:ascii="Times New Roman" w:hAnsi="Times New Roman"/>
                <w:sz w:val="24"/>
                <w:szCs w:val="24"/>
              </w:rPr>
            </w:pPr>
          </w:p>
        </w:tc>
        <w:tc>
          <w:tcPr>
            <w:tcW w:w="2371" w:type="pct"/>
            <w:tcBorders>
              <w:top w:val="single" w:sz="4" w:space="0" w:color="000000"/>
              <w:left w:val="single" w:sz="4" w:space="0" w:color="000000"/>
              <w:right w:val="single" w:sz="4" w:space="0" w:color="000000"/>
            </w:tcBorders>
          </w:tcPr>
          <w:p w14:paraId="5DDBD1FA"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sz w:val="24"/>
                <w:szCs w:val="24"/>
              </w:rPr>
              <w:t xml:space="preserve">Морфемика и словообразование как разделы лингвистики. Основные понятия морфемики и словообразования. Морфемный </w:t>
            </w:r>
            <w:r w:rsidRPr="00B711A9">
              <w:rPr>
                <w:rFonts w:ascii="Times New Roman" w:hAnsi="Times New Roman"/>
                <w:sz w:val="24"/>
                <w:szCs w:val="24"/>
              </w:rPr>
              <w:br/>
              <w:t>и словообразовательный анализ слова.</w:t>
            </w:r>
            <w:r w:rsidRPr="00B711A9">
              <w:rPr>
                <w:rFonts w:ascii="Times New Roman" w:hAnsi="Times New Roman"/>
                <w:bCs/>
                <w:sz w:val="24"/>
                <w:szCs w:val="24"/>
              </w:rPr>
              <w:t xml:space="preserve"> Словообразовательные трудности. Особенности употребления сложносокращенных слов (аббревиатур). Род и склонение аббревиатур</w:t>
            </w:r>
          </w:p>
        </w:tc>
        <w:tc>
          <w:tcPr>
            <w:tcW w:w="685" w:type="pct"/>
            <w:vMerge/>
            <w:tcBorders>
              <w:left w:val="single" w:sz="4" w:space="0" w:color="000000"/>
              <w:right w:val="single" w:sz="4" w:space="0" w:color="000000"/>
            </w:tcBorders>
          </w:tcPr>
          <w:p w14:paraId="55134813"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89" w:type="pct"/>
            <w:vMerge/>
            <w:tcBorders>
              <w:left w:val="single" w:sz="4" w:space="0" w:color="000000"/>
              <w:right w:val="single" w:sz="4" w:space="0" w:color="000000"/>
            </w:tcBorders>
          </w:tcPr>
          <w:p w14:paraId="04C83A5F" w14:textId="77777777" w:rsidR="0072391D" w:rsidRPr="00B711A9" w:rsidRDefault="0072391D" w:rsidP="00B75BB9">
            <w:pPr>
              <w:rPr>
                <w:rFonts w:ascii="Times New Roman" w:hAnsi="Times New Roman"/>
                <w:sz w:val="24"/>
                <w:szCs w:val="24"/>
              </w:rPr>
            </w:pPr>
          </w:p>
        </w:tc>
      </w:tr>
      <w:tr w:rsidR="00B711A9" w:rsidRPr="00B711A9" w14:paraId="4C5CE99B" w14:textId="77777777" w:rsidTr="008024C3">
        <w:trPr>
          <w:trHeight w:val="227"/>
        </w:trPr>
        <w:tc>
          <w:tcPr>
            <w:tcW w:w="3526" w:type="pct"/>
            <w:gridSpan w:val="2"/>
            <w:tcBorders>
              <w:left w:val="single" w:sz="4" w:space="0" w:color="000000"/>
              <w:bottom w:val="single" w:sz="4" w:space="0" w:color="000000"/>
              <w:right w:val="single" w:sz="4" w:space="0" w:color="000000"/>
            </w:tcBorders>
          </w:tcPr>
          <w:p w14:paraId="4DCD94F6" w14:textId="77777777" w:rsidR="0072391D" w:rsidRPr="00B711A9" w:rsidRDefault="0072391D" w:rsidP="00B75BB9">
            <w:pPr>
              <w:spacing w:after="0" w:line="221" w:lineRule="auto"/>
              <w:jc w:val="both"/>
              <w:rPr>
                <w:rFonts w:ascii="Times New Roman" w:hAnsi="Times New Roman"/>
                <w:sz w:val="24"/>
                <w:szCs w:val="24"/>
              </w:rPr>
            </w:pPr>
            <w:r w:rsidRPr="00B711A9">
              <w:rPr>
                <w:rFonts w:ascii="Times New Roman" w:hAnsi="Times New Roman"/>
                <w:b/>
                <w:sz w:val="24"/>
                <w:szCs w:val="24"/>
              </w:rPr>
              <w:t xml:space="preserve">Раздел 8 </w:t>
            </w:r>
            <w:bookmarkStart w:id="20" w:name="_Hlk225162241"/>
            <w:r w:rsidRPr="00B711A9">
              <w:rPr>
                <w:rFonts w:ascii="Times New Roman" w:hAnsi="Times New Roman"/>
                <w:b/>
                <w:sz w:val="24"/>
                <w:szCs w:val="24"/>
              </w:rPr>
              <w:t>Морфология. Морфологические нормы</w:t>
            </w:r>
            <w:bookmarkEnd w:id="20"/>
          </w:p>
        </w:tc>
        <w:tc>
          <w:tcPr>
            <w:tcW w:w="685" w:type="pct"/>
            <w:tcBorders>
              <w:left w:val="single" w:sz="4" w:space="0" w:color="000000"/>
              <w:right w:val="single" w:sz="4" w:space="0" w:color="000000"/>
            </w:tcBorders>
          </w:tcPr>
          <w:p w14:paraId="62D87A75"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B711A9">
              <w:rPr>
                <w:rFonts w:ascii="Times New Roman" w:hAnsi="Times New Roman"/>
                <w:b/>
                <w:bCs/>
                <w:iCs/>
                <w:sz w:val="24"/>
                <w:szCs w:val="24"/>
              </w:rPr>
              <w:t>4</w:t>
            </w:r>
          </w:p>
        </w:tc>
        <w:tc>
          <w:tcPr>
            <w:tcW w:w="789" w:type="pct"/>
            <w:vMerge w:val="restart"/>
            <w:tcBorders>
              <w:left w:val="single" w:sz="4" w:space="0" w:color="000000"/>
              <w:right w:val="single" w:sz="4" w:space="0" w:color="000000"/>
            </w:tcBorders>
          </w:tcPr>
          <w:p w14:paraId="6B8E4794" w14:textId="77777777" w:rsidR="0072391D" w:rsidRPr="00B711A9" w:rsidRDefault="0072391D" w:rsidP="00B75BB9">
            <w:pPr>
              <w:jc w:val="center"/>
              <w:rPr>
                <w:rFonts w:ascii="Times New Roman" w:hAnsi="Times New Roman"/>
                <w:sz w:val="24"/>
                <w:szCs w:val="24"/>
              </w:rPr>
            </w:pPr>
            <w:r w:rsidRPr="00B711A9">
              <w:rPr>
                <w:rFonts w:ascii="Times New Roman" w:hAnsi="Times New Roman"/>
                <w:sz w:val="24"/>
                <w:szCs w:val="24"/>
              </w:rPr>
              <w:t>ОК 04, ОК 05, ОК 09</w:t>
            </w:r>
          </w:p>
        </w:tc>
      </w:tr>
      <w:tr w:rsidR="00B711A9" w:rsidRPr="00B711A9" w14:paraId="25377EB1" w14:textId="77777777" w:rsidTr="008024C3">
        <w:trPr>
          <w:trHeight w:val="227"/>
        </w:trPr>
        <w:tc>
          <w:tcPr>
            <w:tcW w:w="1155" w:type="pct"/>
            <w:vMerge w:val="restart"/>
            <w:tcBorders>
              <w:left w:val="single" w:sz="4" w:space="0" w:color="000000"/>
              <w:right w:val="single" w:sz="4" w:space="0" w:color="000000"/>
            </w:tcBorders>
          </w:tcPr>
          <w:p w14:paraId="237ACE6E" w14:textId="77777777" w:rsidR="0072391D" w:rsidRPr="00B711A9" w:rsidRDefault="0072391D" w:rsidP="00B75BB9">
            <w:pPr>
              <w:spacing w:after="0" w:line="240" w:lineRule="auto"/>
              <w:rPr>
                <w:rFonts w:ascii="Times New Roman" w:hAnsi="Times New Roman"/>
                <w:b/>
                <w:sz w:val="24"/>
                <w:szCs w:val="24"/>
              </w:rPr>
            </w:pPr>
            <w:r w:rsidRPr="00B711A9">
              <w:rPr>
                <w:rFonts w:ascii="Times New Roman" w:hAnsi="Times New Roman"/>
                <w:b/>
                <w:sz w:val="24"/>
                <w:szCs w:val="24"/>
              </w:rPr>
              <w:t>Тема 8.1</w:t>
            </w:r>
            <w:bookmarkStart w:id="21" w:name="_Hlk225162262"/>
            <w:r w:rsidRPr="00B711A9">
              <w:rPr>
                <w:rFonts w:ascii="Times New Roman" w:hAnsi="Times New Roman"/>
                <w:b/>
                <w:sz w:val="24"/>
                <w:szCs w:val="24"/>
              </w:rPr>
              <w:t xml:space="preserve"> Морфология. Основные нормы употребления разных частей речи</w:t>
            </w:r>
            <w:bookmarkEnd w:id="21"/>
          </w:p>
        </w:tc>
        <w:tc>
          <w:tcPr>
            <w:tcW w:w="2371" w:type="pct"/>
            <w:tcBorders>
              <w:top w:val="single" w:sz="4" w:space="0" w:color="000000"/>
              <w:left w:val="single" w:sz="4" w:space="0" w:color="000000"/>
              <w:right w:val="single" w:sz="4" w:space="0" w:color="000000"/>
            </w:tcBorders>
          </w:tcPr>
          <w:p w14:paraId="394E13C0"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
                <w:sz w:val="24"/>
                <w:szCs w:val="24"/>
              </w:rPr>
              <w:t>Содержание учебного материала</w:t>
            </w:r>
          </w:p>
        </w:tc>
        <w:tc>
          <w:tcPr>
            <w:tcW w:w="685" w:type="pct"/>
            <w:vMerge w:val="restart"/>
            <w:tcBorders>
              <w:top w:val="single" w:sz="4" w:space="0" w:color="000000"/>
              <w:left w:val="single" w:sz="4" w:space="0" w:color="000000"/>
              <w:right w:val="single" w:sz="4" w:space="0" w:color="000000"/>
            </w:tcBorders>
          </w:tcPr>
          <w:p w14:paraId="035872AA"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711A9">
              <w:rPr>
                <w:rFonts w:ascii="Times New Roman" w:hAnsi="Times New Roman"/>
                <w:iCs/>
                <w:sz w:val="24"/>
                <w:szCs w:val="24"/>
              </w:rPr>
              <w:t>4</w:t>
            </w:r>
          </w:p>
        </w:tc>
        <w:tc>
          <w:tcPr>
            <w:tcW w:w="789" w:type="pct"/>
            <w:vMerge/>
            <w:tcBorders>
              <w:left w:val="single" w:sz="4" w:space="0" w:color="000000"/>
              <w:right w:val="single" w:sz="4" w:space="0" w:color="000000"/>
            </w:tcBorders>
          </w:tcPr>
          <w:p w14:paraId="1A32AD85" w14:textId="77777777" w:rsidR="0072391D" w:rsidRPr="00B711A9" w:rsidRDefault="0072391D" w:rsidP="00B75BB9">
            <w:pPr>
              <w:jc w:val="center"/>
              <w:rPr>
                <w:rFonts w:ascii="Times New Roman" w:hAnsi="Times New Roman"/>
                <w:sz w:val="24"/>
                <w:szCs w:val="24"/>
              </w:rPr>
            </w:pPr>
          </w:p>
        </w:tc>
      </w:tr>
      <w:tr w:rsidR="00B711A9" w:rsidRPr="00B711A9" w14:paraId="2FB7EFF0" w14:textId="77777777" w:rsidTr="008024C3">
        <w:trPr>
          <w:trHeight w:val="227"/>
        </w:trPr>
        <w:tc>
          <w:tcPr>
            <w:tcW w:w="1155" w:type="pct"/>
            <w:vMerge/>
            <w:tcBorders>
              <w:left w:val="single" w:sz="4" w:space="0" w:color="000000"/>
              <w:right w:val="single" w:sz="4" w:space="0" w:color="000000"/>
            </w:tcBorders>
          </w:tcPr>
          <w:p w14:paraId="5D0408B1" w14:textId="77777777" w:rsidR="0072391D" w:rsidRPr="00B711A9" w:rsidRDefault="0072391D" w:rsidP="00B75BB9">
            <w:pPr>
              <w:jc w:val="center"/>
              <w:rPr>
                <w:rFonts w:ascii="Times New Roman" w:hAnsi="Times New Roman"/>
                <w:sz w:val="24"/>
                <w:szCs w:val="24"/>
              </w:rPr>
            </w:pPr>
          </w:p>
        </w:tc>
        <w:tc>
          <w:tcPr>
            <w:tcW w:w="2371" w:type="pct"/>
            <w:tcBorders>
              <w:top w:val="single" w:sz="4" w:space="0" w:color="000000"/>
              <w:left w:val="single" w:sz="4" w:space="0" w:color="000000"/>
              <w:right w:val="single" w:sz="4" w:space="0" w:color="000000"/>
            </w:tcBorders>
          </w:tcPr>
          <w:p w14:paraId="7ECE5792" w14:textId="3029B86D"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Морфология как раздел лингвистики. Морфологические нормы современного русского литературного языка.</w:t>
            </w:r>
          </w:p>
          <w:p w14:paraId="4D02841C"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Основные нормы употребления имен существительных: форм рода, числа, падежа.</w:t>
            </w:r>
          </w:p>
          <w:p w14:paraId="7492FA9D"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Основные нормы употребления имен прилагательных: форм степеней сравнения, краткой формы.</w:t>
            </w:r>
          </w:p>
          <w:p w14:paraId="45A54E13"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71B0FE40"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 xml:space="preserve">Основные нормы употребления количественных, порядковых </w:t>
            </w:r>
            <w:r w:rsidRPr="00B711A9">
              <w:rPr>
                <w:rFonts w:ascii="Times New Roman" w:hAnsi="Times New Roman"/>
                <w:bCs/>
                <w:sz w:val="24"/>
                <w:szCs w:val="24"/>
              </w:rPr>
              <w:br/>
              <w:t>и собирательных числительных. Основные нормы употребления местоимений: формы 3-го лица личных местоимений, возвратного местоимения себя</w:t>
            </w:r>
          </w:p>
        </w:tc>
        <w:tc>
          <w:tcPr>
            <w:tcW w:w="685" w:type="pct"/>
            <w:vMerge/>
            <w:tcBorders>
              <w:left w:val="single" w:sz="4" w:space="0" w:color="000000"/>
              <w:right w:val="single" w:sz="4" w:space="0" w:color="000000"/>
            </w:tcBorders>
          </w:tcPr>
          <w:p w14:paraId="2E16C4CD"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2C5ABAAB" w14:textId="77777777" w:rsidR="0072391D" w:rsidRPr="00B711A9" w:rsidRDefault="0072391D" w:rsidP="00B75BB9">
            <w:pPr>
              <w:rPr>
                <w:rFonts w:ascii="Times New Roman" w:hAnsi="Times New Roman"/>
                <w:sz w:val="24"/>
                <w:szCs w:val="24"/>
              </w:rPr>
            </w:pPr>
          </w:p>
        </w:tc>
      </w:tr>
      <w:tr w:rsidR="00B711A9" w:rsidRPr="00B711A9" w14:paraId="4D015980" w14:textId="77777777" w:rsidTr="008024C3">
        <w:trPr>
          <w:trHeight w:val="227"/>
        </w:trPr>
        <w:tc>
          <w:tcPr>
            <w:tcW w:w="1155" w:type="pct"/>
            <w:vMerge/>
            <w:tcBorders>
              <w:left w:val="single" w:sz="4" w:space="0" w:color="000000"/>
              <w:bottom w:val="single" w:sz="4" w:space="0" w:color="000000"/>
              <w:right w:val="single" w:sz="4" w:space="0" w:color="000000"/>
            </w:tcBorders>
          </w:tcPr>
          <w:p w14:paraId="3E7C9E68" w14:textId="77777777" w:rsidR="0072391D" w:rsidRPr="00B711A9" w:rsidRDefault="0072391D" w:rsidP="00B75BB9">
            <w:pPr>
              <w:jc w:val="center"/>
              <w:rPr>
                <w:rFonts w:ascii="Times New Roman" w:hAnsi="Times New Roman"/>
                <w:sz w:val="24"/>
                <w:szCs w:val="24"/>
              </w:rPr>
            </w:pPr>
          </w:p>
        </w:tc>
        <w:tc>
          <w:tcPr>
            <w:tcW w:w="2371" w:type="pct"/>
            <w:tcBorders>
              <w:top w:val="single" w:sz="4" w:space="0" w:color="000000"/>
              <w:left w:val="single" w:sz="4" w:space="0" w:color="000000"/>
              <w:right w:val="single" w:sz="4" w:space="0" w:color="000000"/>
            </w:tcBorders>
          </w:tcPr>
          <w:p w14:paraId="4DD5DBEA"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20627B93"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0555F0BE" w14:textId="77777777" w:rsidR="0072391D" w:rsidRPr="00B711A9" w:rsidRDefault="0072391D" w:rsidP="00B75BB9">
            <w:pPr>
              <w:rPr>
                <w:rFonts w:ascii="Times New Roman" w:hAnsi="Times New Roman"/>
                <w:sz w:val="24"/>
                <w:szCs w:val="24"/>
              </w:rPr>
            </w:pPr>
          </w:p>
        </w:tc>
      </w:tr>
      <w:tr w:rsidR="00B711A9" w:rsidRPr="00B711A9" w14:paraId="1F5F0A92" w14:textId="77777777" w:rsidTr="008024C3">
        <w:trPr>
          <w:trHeight w:val="227"/>
        </w:trPr>
        <w:tc>
          <w:tcPr>
            <w:tcW w:w="1155" w:type="pct"/>
            <w:vMerge/>
            <w:tcBorders>
              <w:left w:val="single" w:sz="4" w:space="0" w:color="000000"/>
              <w:bottom w:val="single" w:sz="4" w:space="0" w:color="000000"/>
              <w:right w:val="single" w:sz="4" w:space="0" w:color="000000"/>
            </w:tcBorders>
          </w:tcPr>
          <w:p w14:paraId="47D37158" w14:textId="77777777" w:rsidR="0072391D" w:rsidRPr="00B711A9" w:rsidRDefault="0072391D" w:rsidP="00B75BB9">
            <w:pPr>
              <w:jc w:val="center"/>
              <w:rPr>
                <w:rFonts w:ascii="Times New Roman" w:hAnsi="Times New Roman"/>
                <w:sz w:val="24"/>
                <w:szCs w:val="24"/>
              </w:rPr>
            </w:pPr>
          </w:p>
        </w:tc>
        <w:tc>
          <w:tcPr>
            <w:tcW w:w="2371" w:type="pct"/>
            <w:tcBorders>
              <w:top w:val="single" w:sz="4" w:space="0" w:color="000000"/>
              <w:left w:val="single" w:sz="4" w:space="0" w:color="000000"/>
              <w:right w:val="single" w:sz="4" w:space="0" w:color="000000"/>
            </w:tcBorders>
          </w:tcPr>
          <w:p w14:paraId="2C9F0424" w14:textId="0C93720A"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Морфологический анализ слова.</w:t>
            </w:r>
          </w:p>
          <w:p w14:paraId="15B021C0" w14:textId="4B94F59A"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Основные нормы употребления имён существительных, имён прилагательных, глаголов. Основные нормы употребления числительных и местоимений</w:t>
            </w:r>
            <w:r w:rsidRPr="00B711A9">
              <w:rPr>
                <w:rFonts w:ascii="Times New Roman" w:hAnsi="Times New Roman"/>
                <w:sz w:val="24"/>
                <w:szCs w:val="24"/>
              </w:rPr>
              <w:t xml:space="preserve"> </w:t>
            </w:r>
          </w:p>
        </w:tc>
        <w:tc>
          <w:tcPr>
            <w:tcW w:w="685" w:type="pct"/>
            <w:vMerge/>
            <w:tcBorders>
              <w:left w:val="single" w:sz="4" w:space="0" w:color="000000"/>
              <w:right w:val="single" w:sz="4" w:space="0" w:color="000000"/>
            </w:tcBorders>
          </w:tcPr>
          <w:p w14:paraId="210B81FE"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3692233F" w14:textId="77777777" w:rsidR="0072391D" w:rsidRPr="00B711A9" w:rsidRDefault="0072391D" w:rsidP="00B75BB9">
            <w:pPr>
              <w:rPr>
                <w:rFonts w:ascii="Times New Roman" w:hAnsi="Times New Roman"/>
                <w:sz w:val="24"/>
                <w:szCs w:val="24"/>
              </w:rPr>
            </w:pPr>
          </w:p>
        </w:tc>
      </w:tr>
      <w:tr w:rsidR="00B711A9" w:rsidRPr="00B711A9" w14:paraId="46B3E5A3" w14:textId="77777777" w:rsidTr="008024C3">
        <w:trPr>
          <w:trHeight w:val="227"/>
        </w:trPr>
        <w:tc>
          <w:tcPr>
            <w:tcW w:w="3526" w:type="pct"/>
            <w:gridSpan w:val="2"/>
            <w:tcBorders>
              <w:left w:val="single" w:sz="4" w:space="0" w:color="000000"/>
              <w:bottom w:val="single" w:sz="4" w:space="0" w:color="000000"/>
              <w:right w:val="single" w:sz="4" w:space="0" w:color="000000"/>
            </w:tcBorders>
          </w:tcPr>
          <w:p w14:paraId="1C253EFC" w14:textId="77777777" w:rsidR="0072391D" w:rsidRPr="00B711A9" w:rsidRDefault="0072391D" w:rsidP="00B75BB9">
            <w:pPr>
              <w:spacing w:after="0" w:line="221" w:lineRule="auto"/>
              <w:jc w:val="both"/>
              <w:rPr>
                <w:rFonts w:ascii="Times New Roman" w:hAnsi="Times New Roman"/>
                <w:sz w:val="24"/>
                <w:szCs w:val="24"/>
              </w:rPr>
            </w:pPr>
            <w:r w:rsidRPr="00B711A9">
              <w:rPr>
                <w:rFonts w:ascii="Times New Roman" w:hAnsi="Times New Roman"/>
                <w:b/>
                <w:sz w:val="24"/>
                <w:szCs w:val="24"/>
              </w:rPr>
              <w:t>Раздел 9 Орфография. Основные правила орфографии</w:t>
            </w:r>
          </w:p>
        </w:tc>
        <w:tc>
          <w:tcPr>
            <w:tcW w:w="685" w:type="pct"/>
            <w:tcBorders>
              <w:left w:val="single" w:sz="4" w:space="0" w:color="000000"/>
              <w:right w:val="single" w:sz="4" w:space="0" w:color="000000"/>
            </w:tcBorders>
          </w:tcPr>
          <w:p w14:paraId="5BEE0902"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b/>
                <w:bCs/>
                <w:iCs/>
                <w:sz w:val="24"/>
                <w:szCs w:val="24"/>
              </w:rPr>
              <w:t>16</w:t>
            </w:r>
          </w:p>
        </w:tc>
        <w:tc>
          <w:tcPr>
            <w:tcW w:w="789" w:type="pct"/>
            <w:vMerge w:val="restart"/>
            <w:tcBorders>
              <w:left w:val="single" w:sz="4" w:space="0" w:color="000000"/>
              <w:right w:val="single" w:sz="4" w:space="0" w:color="000000"/>
            </w:tcBorders>
          </w:tcPr>
          <w:p w14:paraId="08F9D318" w14:textId="77777777" w:rsidR="0072391D" w:rsidRPr="00B711A9" w:rsidRDefault="0072391D" w:rsidP="00B75BB9">
            <w:pPr>
              <w:spacing w:after="0" w:line="240" w:lineRule="auto"/>
              <w:jc w:val="center"/>
              <w:rPr>
                <w:rFonts w:ascii="Times New Roman" w:hAnsi="Times New Roman"/>
                <w:sz w:val="24"/>
                <w:szCs w:val="24"/>
              </w:rPr>
            </w:pPr>
            <w:r w:rsidRPr="00B711A9">
              <w:rPr>
                <w:rFonts w:ascii="Times New Roman" w:hAnsi="Times New Roman"/>
                <w:sz w:val="24"/>
                <w:szCs w:val="24"/>
              </w:rPr>
              <w:t>ОК 04, ОК 05, ОК 09,</w:t>
            </w:r>
          </w:p>
          <w:p w14:paraId="7323FD28" w14:textId="19C58AAE" w:rsidR="0072391D" w:rsidRPr="00B711A9" w:rsidRDefault="0072391D" w:rsidP="00B75BB9">
            <w:pPr>
              <w:jc w:val="center"/>
              <w:rPr>
                <w:rFonts w:ascii="Times New Roman" w:hAnsi="Times New Roman"/>
                <w:sz w:val="24"/>
                <w:szCs w:val="24"/>
              </w:rPr>
            </w:pPr>
            <w:r w:rsidRPr="00B711A9">
              <w:rPr>
                <w:rFonts w:ascii="Times New Roman" w:hAnsi="Times New Roman"/>
                <w:sz w:val="24"/>
                <w:szCs w:val="24"/>
              </w:rPr>
              <w:lastRenderedPageBreak/>
              <w:t>ПК 3.1</w:t>
            </w:r>
          </w:p>
        </w:tc>
      </w:tr>
      <w:tr w:rsidR="00B711A9" w:rsidRPr="00B711A9" w14:paraId="4D1348AB" w14:textId="77777777" w:rsidTr="008024C3">
        <w:trPr>
          <w:trHeight w:val="20"/>
        </w:trPr>
        <w:tc>
          <w:tcPr>
            <w:tcW w:w="1155" w:type="pct"/>
            <w:vMerge w:val="restart"/>
            <w:tcBorders>
              <w:left w:val="single" w:sz="4" w:space="0" w:color="000000"/>
              <w:right w:val="single" w:sz="4" w:space="0" w:color="000000"/>
            </w:tcBorders>
          </w:tcPr>
          <w:p w14:paraId="7E7D6CA9" w14:textId="77777777" w:rsidR="0072391D" w:rsidRPr="00B711A9" w:rsidRDefault="0072391D" w:rsidP="00B75BB9">
            <w:pPr>
              <w:spacing w:after="0" w:line="240" w:lineRule="auto"/>
              <w:rPr>
                <w:rFonts w:ascii="Times New Roman" w:hAnsi="Times New Roman"/>
                <w:b/>
                <w:sz w:val="24"/>
                <w:szCs w:val="24"/>
              </w:rPr>
            </w:pPr>
            <w:r w:rsidRPr="00B711A9">
              <w:rPr>
                <w:rFonts w:ascii="Times New Roman" w:hAnsi="Times New Roman"/>
                <w:b/>
                <w:sz w:val="24"/>
                <w:szCs w:val="24"/>
              </w:rPr>
              <w:t>Тема 9.1</w:t>
            </w:r>
            <w:bookmarkStart w:id="22" w:name="_Hlk225162640"/>
            <w:r w:rsidRPr="00B711A9">
              <w:rPr>
                <w:rFonts w:ascii="Times New Roman" w:hAnsi="Times New Roman"/>
                <w:b/>
                <w:sz w:val="24"/>
                <w:szCs w:val="24"/>
              </w:rPr>
              <w:t xml:space="preserve"> Орфография. Основные правила орфографии</w:t>
            </w:r>
            <w:bookmarkEnd w:id="22"/>
          </w:p>
        </w:tc>
        <w:tc>
          <w:tcPr>
            <w:tcW w:w="2371" w:type="pct"/>
            <w:tcBorders>
              <w:top w:val="single" w:sz="4" w:space="0" w:color="000000"/>
              <w:left w:val="single" w:sz="4" w:space="0" w:color="000000"/>
              <w:right w:val="single" w:sz="4" w:space="0" w:color="000000"/>
            </w:tcBorders>
          </w:tcPr>
          <w:p w14:paraId="2CBE966B"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Содержание учебного материала</w:t>
            </w:r>
          </w:p>
        </w:tc>
        <w:tc>
          <w:tcPr>
            <w:tcW w:w="685" w:type="pct"/>
            <w:vMerge w:val="restart"/>
            <w:tcBorders>
              <w:top w:val="single" w:sz="4" w:space="0" w:color="000000"/>
              <w:left w:val="single" w:sz="4" w:space="0" w:color="000000"/>
              <w:right w:val="single" w:sz="4" w:space="0" w:color="000000"/>
            </w:tcBorders>
          </w:tcPr>
          <w:p w14:paraId="269D46A3"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711A9">
              <w:rPr>
                <w:rFonts w:ascii="Times New Roman" w:hAnsi="Times New Roman"/>
                <w:iCs/>
                <w:sz w:val="24"/>
                <w:szCs w:val="24"/>
              </w:rPr>
              <w:t>14</w:t>
            </w:r>
          </w:p>
        </w:tc>
        <w:tc>
          <w:tcPr>
            <w:tcW w:w="789" w:type="pct"/>
            <w:vMerge/>
            <w:tcBorders>
              <w:left w:val="single" w:sz="4" w:space="0" w:color="000000"/>
              <w:right w:val="single" w:sz="4" w:space="0" w:color="000000"/>
            </w:tcBorders>
          </w:tcPr>
          <w:p w14:paraId="25DDE7D3" w14:textId="77777777" w:rsidR="0072391D" w:rsidRPr="00B711A9" w:rsidRDefault="0072391D" w:rsidP="00B75BB9">
            <w:pPr>
              <w:jc w:val="center"/>
              <w:rPr>
                <w:rFonts w:ascii="Times New Roman" w:hAnsi="Times New Roman"/>
                <w:sz w:val="24"/>
                <w:szCs w:val="24"/>
              </w:rPr>
            </w:pPr>
          </w:p>
        </w:tc>
      </w:tr>
      <w:tr w:rsidR="00B711A9" w:rsidRPr="00B711A9" w14:paraId="059EEFBB" w14:textId="77777777" w:rsidTr="008024C3">
        <w:trPr>
          <w:trHeight w:val="227"/>
        </w:trPr>
        <w:tc>
          <w:tcPr>
            <w:tcW w:w="1155" w:type="pct"/>
            <w:vMerge/>
            <w:tcBorders>
              <w:left w:val="single" w:sz="4" w:space="0" w:color="000000"/>
              <w:right w:val="single" w:sz="4" w:space="0" w:color="000000"/>
            </w:tcBorders>
          </w:tcPr>
          <w:p w14:paraId="77D798BE" w14:textId="77777777" w:rsidR="0072391D" w:rsidRPr="00B711A9" w:rsidRDefault="0072391D" w:rsidP="00B75BB9">
            <w:pPr>
              <w:spacing w:after="0" w:line="240" w:lineRule="auto"/>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250B9BF3" w14:textId="35A67B18" w:rsidR="0072391D" w:rsidRPr="00B711A9" w:rsidRDefault="0072391D" w:rsidP="00B75BB9">
            <w:pPr>
              <w:spacing w:after="0" w:line="240" w:lineRule="auto"/>
              <w:jc w:val="both"/>
              <w:rPr>
                <w:rFonts w:ascii="Times New Roman" w:hAnsi="Times New Roman"/>
                <w:sz w:val="24"/>
                <w:szCs w:val="24"/>
              </w:rPr>
            </w:pPr>
            <w:r w:rsidRPr="00B711A9">
              <w:rPr>
                <w:rFonts w:ascii="Times New Roman" w:hAnsi="Times New Roman"/>
                <w:bCs/>
                <w:sz w:val="24"/>
                <w:szCs w:val="24"/>
              </w:rPr>
              <w:t xml:space="preserve">Орфография как раздел лингвистики. Принципы и разделы русской орфографии. </w:t>
            </w:r>
            <w:r w:rsidRPr="00B711A9">
              <w:rPr>
                <w:rFonts w:ascii="Times New Roman" w:hAnsi="Times New Roman"/>
                <w:sz w:val="24"/>
                <w:szCs w:val="24"/>
              </w:rPr>
              <w:t xml:space="preserve">Употребление прописных и строчных букв. Правила переноса. Правописание гласных и согласных в корне. </w:t>
            </w:r>
          </w:p>
          <w:p w14:paraId="496A748C" w14:textId="77777777" w:rsidR="0072391D" w:rsidRPr="00B711A9" w:rsidRDefault="0072391D" w:rsidP="00B75BB9">
            <w:pPr>
              <w:spacing w:after="0" w:line="240" w:lineRule="auto"/>
              <w:jc w:val="both"/>
              <w:rPr>
                <w:rFonts w:ascii="Times New Roman" w:hAnsi="Times New Roman"/>
                <w:sz w:val="24"/>
                <w:szCs w:val="24"/>
              </w:rPr>
            </w:pPr>
            <w:r w:rsidRPr="00B711A9">
              <w:rPr>
                <w:rFonts w:ascii="Times New Roman" w:hAnsi="Times New Roman"/>
                <w:sz w:val="24"/>
                <w:szCs w:val="24"/>
              </w:rPr>
              <w:t xml:space="preserve">Правописание приставок. Правила правописания слов </w:t>
            </w:r>
            <w:r w:rsidRPr="00B711A9">
              <w:rPr>
                <w:rFonts w:ascii="Times New Roman" w:hAnsi="Times New Roman"/>
                <w:sz w:val="24"/>
                <w:szCs w:val="24"/>
              </w:rPr>
              <w:br/>
              <w:t xml:space="preserve">с разделительными </w:t>
            </w:r>
            <w:r w:rsidRPr="00B711A9">
              <w:rPr>
                <w:rFonts w:ascii="Times New Roman" w:hAnsi="Times New Roman"/>
                <w:i/>
                <w:sz w:val="24"/>
                <w:szCs w:val="24"/>
              </w:rPr>
              <w:t>ъ</w:t>
            </w:r>
            <w:r w:rsidRPr="00B711A9">
              <w:rPr>
                <w:rFonts w:ascii="Times New Roman" w:hAnsi="Times New Roman"/>
                <w:sz w:val="24"/>
                <w:szCs w:val="24"/>
              </w:rPr>
              <w:t xml:space="preserve"> и </w:t>
            </w:r>
            <w:r w:rsidRPr="00B711A9">
              <w:rPr>
                <w:rFonts w:ascii="Times New Roman" w:hAnsi="Times New Roman"/>
                <w:i/>
                <w:sz w:val="24"/>
                <w:szCs w:val="24"/>
              </w:rPr>
              <w:t>ь</w:t>
            </w:r>
            <w:r w:rsidRPr="00B711A9">
              <w:rPr>
                <w:rFonts w:ascii="Times New Roman" w:hAnsi="Times New Roman"/>
                <w:sz w:val="24"/>
                <w:szCs w:val="24"/>
              </w:rPr>
              <w:t>. Буквы ы – и после приставок.</w:t>
            </w:r>
          </w:p>
          <w:p w14:paraId="1405EC57" w14:textId="77777777" w:rsidR="0072391D" w:rsidRPr="00B711A9" w:rsidRDefault="0072391D" w:rsidP="00B75BB9">
            <w:pPr>
              <w:spacing w:after="0" w:line="240" w:lineRule="auto"/>
              <w:jc w:val="both"/>
              <w:rPr>
                <w:rFonts w:ascii="Times New Roman" w:hAnsi="Times New Roman"/>
                <w:sz w:val="24"/>
                <w:szCs w:val="24"/>
              </w:rPr>
            </w:pPr>
            <w:r w:rsidRPr="00B711A9">
              <w:rPr>
                <w:rFonts w:ascii="Times New Roman" w:hAnsi="Times New Roman"/>
                <w:sz w:val="24"/>
                <w:szCs w:val="24"/>
              </w:rPr>
              <w:t>Правописание окончаний имен существительных, имен прилагательных и глаголов</w:t>
            </w:r>
          </w:p>
          <w:p w14:paraId="4248720A" w14:textId="77777777" w:rsidR="0072391D" w:rsidRPr="00B711A9" w:rsidRDefault="0072391D" w:rsidP="00B75BB9">
            <w:pPr>
              <w:spacing w:after="0" w:line="221" w:lineRule="auto"/>
              <w:ind w:left="705" w:hanging="705"/>
              <w:jc w:val="both"/>
              <w:rPr>
                <w:rFonts w:ascii="Times New Roman" w:hAnsi="Times New Roman"/>
                <w:sz w:val="24"/>
                <w:szCs w:val="24"/>
              </w:rPr>
            </w:pPr>
            <w:r w:rsidRPr="00B711A9">
              <w:rPr>
                <w:rFonts w:ascii="Times New Roman" w:hAnsi="Times New Roman"/>
                <w:sz w:val="24"/>
                <w:szCs w:val="24"/>
              </w:rPr>
              <w:t>Правописание суффиксов.</w:t>
            </w:r>
          </w:p>
          <w:p w14:paraId="704BB874" w14:textId="77777777" w:rsidR="0072391D" w:rsidRPr="00B711A9" w:rsidRDefault="0072391D" w:rsidP="00B75BB9">
            <w:pPr>
              <w:spacing w:after="0" w:line="221" w:lineRule="auto"/>
              <w:ind w:left="705" w:hanging="705"/>
              <w:jc w:val="both"/>
              <w:rPr>
                <w:rFonts w:ascii="Times New Roman" w:hAnsi="Times New Roman"/>
                <w:sz w:val="24"/>
                <w:szCs w:val="24"/>
              </w:rPr>
            </w:pPr>
            <w:r w:rsidRPr="00B711A9">
              <w:rPr>
                <w:rFonts w:ascii="Times New Roman" w:hAnsi="Times New Roman"/>
                <w:sz w:val="24"/>
                <w:szCs w:val="24"/>
              </w:rPr>
              <w:t xml:space="preserve">Правописание </w:t>
            </w:r>
            <w:r w:rsidRPr="00B711A9">
              <w:rPr>
                <w:rFonts w:ascii="Times New Roman" w:hAnsi="Times New Roman"/>
                <w:i/>
                <w:sz w:val="24"/>
                <w:szCs w:val="24"/>
              </w:rPr>
              <w:t>н</w:t>
            </w:r>
            <w:r w:rsidRPr="00B711A9">
              <w:rPr>
                <w:rFonts w:ascii="Times New Roman" w:hAnsi="Times New Roman"/>
                <w:sz w:val="24"/>
                <w:szCs w:val="24"/>
              </w:rPr>
              <w:t xml:space="preserve"> и </w:t>
            </w:r>
            <w:r w:rsidRPr="00B711A9">
              <w:rPr>
                <w:rFonts w:ascii="Times New Roman" w:hAnsi="Times New Roman"/>
                <w:i/>
                <w:sz w:val="24"/>
                <w:szCs w:val="24"/>
              </w:rPr>
              <w:t>нн</w:t>
            </w:r>
            <w:r w:rsidRPr="00B711A9">
              <w:rPr>
                <w:rFonts w:ascii="Times New Roman" w:hAnsi="Times New Roman"/>
                <w:sz w:val="24"/>
                <w:szCs w:val="24"/>
              </w:rPr>
              <w:t xml:space="preserve"> в различных частях речи.</w:t>
            </w:r>
          </w:p>
          <w:p w14:paraId="23F03DA4" w14:textId="77777777" w:rsidR="0072391D" w:rsidRPr="00B711A9" w:rsidRDefault="0072391D" w:rsidP="00B75BB9">
            <w:pPr>
              <w:spacing w:after="0" w:line="221" w:lineRule="auto"/>
              <w:ind w:left="705" w:hanging="705"/>
              <w:jc w:val="both"/>
              <w:rPr>
                <w:rFonts w:ascii="Times New Roman" w:hAnsi="Times New Roman"/>
                <w:i/>
                <w:sz w:val="24"/>
                <w:szCs w:val="24"/>
              </w:rPr>
            </w:pPr>
            <w:r w:rsidRPr="00B711A9">
              <w:rPr>
                <w:rFonts w:ascii="Times New Roman" w:hAnsi="Times New Roman"/>
                <w:sz w:val="24"/>
                <w:szCs w:val="24"/>
              </w:rPr>
              <w:t xml:space="preserve">Правописание слов с </w:t>
            </w:r>
            <w:r w:rsidRPr="00B711A9">
              <w:rPr>
                <w:rFonts w:ascii="Times New Roman" w:hAnsi="Times New Roman"/>
                <w:i/>
                <w:sz w:val="24"/>
                <w:szCs w:val="24"/>
              </w:rPr>
              <w:t>не</w:t>
            </w:r>
            <w:r w:rsidRPr="00B711A9">
              <w:rPr>
                <w:rFonts w:ascii="Times New Roman" w:hAnsi="Times New Roman"/>
                <w:sz w:val="24"/>
                <w:szCs w:val="24"/>
              </w:rPr>
              <w:t xml:space="preserve"> и </w:t>
            </w:r>
            <w:r w:rsidRPr="00B711A9">
              <w:rPr>
                <w:rFonts w:ascii="Times New Roman" w:hAnsi="Times New Roman"/>
                <w:i/>
                <w:sz w:val="24"/>
                <w:szCs w:val="24"/>
              </w:rPr>
              <w:t>ни.</w:t>
            </w:r>
          </w:p>
          <w:p w14:paraId="52798E06" w14:textId="77777777" w:rsidR="0072391D" w:rsidRPr="00B711A9" w:rsidRDefault="0072391D" w:rsidP="00B75BB9">
            <w:pPr>
              <w:spacing w:after="0" w:line="221" w:lineRule="auto"/>
              <w:jc w:val="both"/>
              <w:rPr>
                <w:rFonts w:ascii="Times New Roman" w:hAnsi="Times New Roman"/>
                <w:sz w:val="24"/>
                <w:szCs w:val="24"/>
              </w:rPr>
            </w:pPr>
            <w:r w:rsidRPr="00B711A9">
              <w:rPr>
                <w:rFonts w:ascii="Times New Roman" w:hAnsi="Times New Roman"/>
                <w:sz w:val="24"/>
                <w:szCs w:val="24"/>
              </w:rPr>
              <w:t>Слитное, дефисное и раздельное написание слов</w:t>
            </w:r>
          </w:p>
        </w:tc>
        <w:tc>
          <w:tcPr>
            <w:tcW w:w="685" w:type="pct"/>
            <w:vMerge/>
            <w:tcBorders>
              <w:left w:val="single" w:sz="4" w:space="0" w:color="000000"/>
              <w:right w:val="single" w:sz="4" w:space="0" w:color="000000"/>
            </w:tcBorders>
          </w:tcPr>
          <w:p w14:paraId="1C4A6708"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7CDEACFA" w14:textId="77777777" w:rsidR="0072391D" w:rsidRPr="00B711A9" w:rsidRDefault="0072391D" w:rsidP="00B75BB9">
            <w:pPr>
              <w:rPr>
                <w:rFonts w:ascii="Times New Roman" w:hAnsi="Times New Roman"/>
                <w:sz w:val="24"/>
                <w:szCs w:val="24"/>
              </w:rPr>
            </w:pPr>
          </w:p>
        </w:tc>
      </w:tr>
      <w:tr w:rsidR="00B711A9" w:rsidRPr="00B711A9" w14:paraId="08C0E005" w14:textId="77777777" w:rsidTr="008024C3">
        <w:trPr>
          <w:trHeight w:val="20"/>
        </w:trPr>
        <w:tc>
          <w:tcPr>
            <w:tcW w:w="1155" w:type="pct"/>
            <w:vMerge w:val="restart"/>
            <w:tcBorders>
              <w:left w:val="single" w:sz="4" w:space="0" w:color="000000"/>
              <w:right w:val="single" w:sz="4" w:space="0" w:color="000000"/>
            </w:tcBorders>
          </w:tcPr>
          <w:p w14:paraId="3D5F849E" w14:textId="454454D2" w:rsidR="0072391D" w:rsidRPr="00B711A9" w:rsidRDefault="0072391D" w:rsidP="00B75BB9">
            <w:pPr>
              <w:spacing w:after="0" w:line="240" w:lineRule="auto"/>
              <w:rPr>
                <w:rFonts w:ascii="Times New Roman" w:hAnsi="Times New Roman"/>
                <w:b/>
                <w:sz w:val="24"/>
                <w:szCs w:val="24"/>
              </w:rPr>
            </w:pPr>
            <w:r w:rsidRPr="00B711A9">
              <w:rPr>
                <w:rFonts w:ascii="Times New Roman" w:hAnsi="Times New Roman"/>
                <w:b/>
                <w:sz w:val="24"/>
                <w:szCs w:val="24"/>
              </w:rPr>
              <w:t xml:space="preserve">Тема 9.2 </w:t>
            </w:r>
            <w:bookmarkStart w:id="23" w:name="_Hlk225162823"/>
            <w:r w:rsidRPr="00B711A9">
              <w:rPr>
                <w:rFonts w:ascii="Times New Roman" w:hAnsi="Times New Roman"/>
                <w:b/>
                <w:sz w:val="24"/>
                <w:szCs w:val="24"/>
              </w:rPr>
              <w:t>Орфографические нормы в профессиональной коммуникации</w:t>
            </w:r>
            <w:bookmarkEnd w:id="23"/>
          </w:p>
        </w:tc>
        <w:tc>
          <w:tcPr>
            <w:tcW w:w="2371" w:type="pct"/>
            <w:tcBorders>
              <w:top w:val="single" w:sz="4" w:space="0" w:color="000000"/>
              <w:left w:val="single" w:sz="4" w:space="0" w:color="000000"/>
              <w:right w:val="single" w:sz="4" w:space="0" w:color="000000"/>
            </w:tcBorders>
          </w:tcPr>
          <w:p w14:paraId="146F7745"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
                <w:sz w:val="24"/>
                <w:szCs w:val="24"/>
              </w:rPr>
              <w:t>Профессионально ориентированное содержание</w:t>
            </w:r>
          </w:p>
        </w:tc>
        <w:tc>
          <w:tcPr>
            <w:tcW w:w="685" w:type="pct"/>
            <w:vMerge w:val="restart"/>
            <w:tcBorders>
              <w:top w:val="single" w:sz="4" w:space="0" w:color="000000"/>
              <w:left w:val="single" w:sz="4" w:space="0" w:color="000000"/>
              <w:right w:val="single" w:sz="4" w:space="0" w:color="000000"/>
            </w:tcBorders>
          </w:tcPr>
          <w:p w14:paraId="133F4BB0"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711A9">
              <w:rPr>
                <w:rFonts w:ascii="Times New Roman" w:hAnsi="Times New Roman"/>
                <w:iCs/>
                <w:sz w:val="24"/>
                <w:szCs w:val="24"/>
              </w:rPr>
              <w:t>2</w:t>
            </w:r>
          </w:p>
        </w:tc>
        <w:tc>
          <w:tcPr>
            <w:tcW w:w="789" w:type="pct"/>
            <w:vMerge/>
            <w:tcBorders>
              <w:left w:val="single" w:sz="4" w:space="0" w:color="000000"/>
              <w:right w:val="single" w:sz="4" w:space="0" w:color="000000"/>
            </w:tcBorders>
          </w:tcPr>
          <w:p w14:paraId="151CB10C" w14:textId="77777777" w:rsidR="0072391D" w:rsidRPr="00B711A9" w:rsidRDefault="0072391D" w:rsidP="00B75BB9">
            <w:pPr>
              <w:jc w:val="center"/>
              <w:rPr>
                <w:rFonts w:ascii="Times New Roman" w:hAnsi="Times New Roman"/>
                <w:sz w:val="24"/>
                <w:szCs w:val="24"/>
              </w:rPr>
            </w:pPr>
          </w:p>
        </w:tc>
      </w:tr>
      <w:tr w:rsidR="00B711A9" w:rsidRPr="00B711A9" w14:paraId="350310B0" w14:textId="77777777" w:rsidTr="008024C3">
        <w:trPr>
          <w:trHeight w:val="227"/>
        </w:trPr>
        <w:tc>
          <w:tcPr>
            <w:tcW w:w="1155" w:type="pct"/>
            <w:vMerge/>
            <w:tcBorders>
              <w:left w:val="single" w:sz="4" w:space="0" w:color="000000"/>
              <w:right w:val="single" w:sz="4" w:space="0" w:color="000000"/>
            </w:tcBorders>
          </w:tcPr>
          <w:p w14:paraId="6A5EDE4E" w14:textId="77777777" w:rsidR="0072391D" w:rsidRPr="00B711A9" w:rsidRDefault="0072391D" w:rsidP="00B75BB9">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548342E8"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sz w:val="24"/>
                <w:szCs w:val="24"/>
              </w:rPr>
              <w:t>Написание производных предлогов. Написание союзов</w:t>
            </w:r>
          </w:p>
        </w:tc>
        <w:tc>
          <w:tcPr>
            <w:tcW w:w="685" w:type="pct"/>
            <w:vMerge/>
            <w:tcBorders>
              <w:left w:val="single" w:sz="4" w:space="0" w:color="000000"/>
              <w:right w:val="single" w:sz="4" w:space="0" w:color="000000"/>
            </w:tcBorders>
          </w:tcPr>
          <w:p w14:paraId="4AAA9FB0"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03FDA72D" w14:textId="77777777" w:rsidR="0072391D" w:rsidRPr="00B711A9" w:rsidRDefault="0072391D" w:rsidP="00B75BB9">
            <w:pPr>
              <w:rPr>
                <w:rFonts w:ascii="Times New Roman" w:hAnsi="Times New Roman"/>
                <w:sz w:val="24"/>
                <w:szCs w:val="24"/>
              </w:rPr>
            </w:pPr>
          </w:p>
        </w:tc>
      </w:tr>
      <w:tr w:rsidR="00B711A9" w:rsidRPr="00B711A9" w14:paraId="1B09AFD5" w14:textId="77777777" w:rsidTr="008024C3">
        <w:trPr>
          <w:trHeight w:val="20"/>
        </w:trPr>
        <w:tc>
          <w:tcPr>
            <w:tcW w:w="1155" w:type="pct"/>
            <w:vMerge/>
            <w:tcBorders>
              <w:left w:val="single" w:sz="4" w:space="0" w:color="000000"/>
              <w:bottom w:val="single" w:sz="4" w:space="0" w:color="000000"/>
              <w:right w:val="single" w:sz="4" w:space="0" w:color="000000"/>
            </w:tcBorders>
          </w:tcPr>
          <w:p w14:paraId="51A3F146" w14:textId="77777777" w:rsidR="0072391D" w:rsidRPr="00B711A9" w:rsidRDefault="0072391D" w:rsidP="00B75BB9">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196BF342"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5D5FE2DF"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141C4181" w14:textId="77777777" w:rsidR="0072391D" w:rsidRPr="00B711A9" w:rsidRDefault="0072391D" w:rsidP="00B75BB9">
            <w:pPr>
              <w:rPr>
                <w:rFonts w:ascii="Times New Roman" w:hAnsi="Times New Roman"/>
                <w:sz w:val="24"/>
                <w:szCs w:val="24"/>
              </w:rPr>
            </w:pPr>
          </w:p>
        </w:tc>
      </w:tr>
      <w:tr w:rsidR="00B711A9" w:rsidRPr="00B711A9" w14:paraId="2FA6F35E" w14:textId="77777777" w:rsidTr="008024C3">
        <w:trPr>
          <w:trHeight w:val="20"/>
        </w:trPr>
        <w:tc>
          <w:tcPr>
            <w:tcW w:w="1155" w:type="pct"/>
            <w:vMerge/>
            <w:tcBorders>
              <w:left w:val="single" w:sz="4" w:space="0" w:color="000000"/>
              <w:bottom w:val="single" w:sz="4" w:space="0" w:color="000000"/>
              <w:right w:val="single" w:sz="4" w:space="0" w:color="000000"/>
            </w:tcBorders>
          </w:tcPr>
          <w:p w14:paraId="5DAB3A2C" w14:textId="77777777" w:rsidR="0072391D" w:rsidRPr="00B711A9" w:rsidRDefault="0072391D" w:rsidP="00B75BB9">
            <w:pPr>
              <w:spacing w:after="0" w:line="240" w:lineRule="auto"/>
              <w:jc w:val="center"/>
              <w:rPr>
                <w:rFonts w:ascii="Times New Roman" w:hAnsi="Times New Roman"/>
                <w:b/>
                <w:sz w:val="24"/>
                <w:szCs w:val="24"/>
                <w:highlight w:val="yellow"/>
              </w:rPr>
            </w:pPr>
          </w:p>
        </w:tc>
        <w:tc>
          <w:tcPr>
            <w:tcW w:w="2371" w:type="pct"/>
            <w:tcBorders>
              <w:top w:val="single" w:sz="4" w:space="0" w:color="000000"/>
              <w:left w:val="single" w:sz="4" w:space="0" w:color="000000"/>
              <w:right w:val="single" w:sz="4" w:space="0" w:color="000000"/>
            </w:tcBorders>
          </w:tcPr>
          <w:p w14:paraId="0CE381E1" w14:textId="77777777" w:rsidR="0072391D" w:rsidRPr="00B711A9" w:rsidRDefault="0072391D" w:rsidP="00B75BB9">
            <w:pPr>
              <w:spacing w:after="0" w:line="240" w:lineRule="auto"/>
              <w:jc w:val="both"/>
              <w:rPr>
                <w:rFonts w:ascii="Times New Roman" w:hAnsi="Times New Roman"/>
                <w:sz w:val="24"/>
                <w:szCs w:val="24"/>
                <w:highlight w:val="yellow"/>
              </w:rPr>
            </w:pPr>
            <w:r w:rsidRPr="00B711A9">
              <w:rPr>
                <w:rFonts w:ascii="Times New Roman" w:hAnsi="Times New Roman"/>
                <w:bCs/>
                <w:sz w:val="24"/>
                <w:szCs w:val="24"/>
              </w:rPr>
              <w:t>Орфографические нормы в профессиональных текстах</w:t>
            </w:r>
          </w:p>
        </w:tc>
        <w:tc>
          <w:tcPr>
            <w:tcW w:w="685" w:type="pct"/>
            <w:vMerge/>
            <w:tcBorders>
              <w:left w:val="single" w:sz="4" w:space="0" w:color="000000"/>
              <w:right w:val="single" w:sz="4" w:space="0" w:color="000000"/>
            </w:tcBorders>
          </w:tcPr>
          <w:p w14:paraId="0EFA4AB1"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0AC48174" w14:textId="77777777" w:rsidR="0072391D" w:rsidRPr="00B711A9" w:rsidRDefault="0072391D" w:rsidP="00B75BB9">
            <w:pPr>
              <w:rPr>
                <w:rFonts w:ascii="Times New Roman" w:hAnsi="Times New Roman"/>
                <w:sz w:val="24"/>
                <w:szCs w:val="24"/>
              </w:rPr>
            </w:pPr>
          </w:p>
        </w:tc>
      </w:tr>
      <w:tr w:rsidR="00B711A9" w:rsidRPr="00B711A9" w14:paraId="3B269B38" w14:textId="77777777" w:rsidTr="008024C3">
        <w:trPr>
          <w:trHeight w:val="20"/>
        </w:trPr>
        <w:tc>
          <w:tcPr>
            <w:tcW w:w="3526" w:type="pct"/>
            <w:gridSpan w:val="2"/>
            <w:tcBorders>
              <w:left w:val="single" w:sz="4" w:space="0" w:color="000000"/>
              <w:bottom w:val="single" w:sz="4" w:space="0" w:color="000000"/>
              <w:right w:val="single" w:sz="4" w:space="0" w:color="000000"/>
            </w:tcBorders>
          </w:tcPr>
          <w:p w14:paraId="32D327C7" w14:textId="77777777" w:rsidR="0072391D" w:rsidRPr="00B711A9" w:rsidRDefault="0072391D" w:rsidP="00B75BB9">
            <w:pPr>
              <w:spacing w:after="0" w:line="240" w:lineRule="auto"/>
              <w:jc w:val="both"/>
              <w:rPr>
                <w:rFonts w:ascii="Times New Roman" w:hAnsi="Times New Roman"/>
                <w:b/>
                <w:sz w:val="24"/>
                <w:szCs w:val="24"/>
              </w:rPr>
            </w:pPr>
            <w:r w:rsidRPr="00B711A9">
              <w:rPr>
                <w:rFonts w:ascii="Times New Roman" w:hAnsi="Times New Roman"/>
                <w:b/>
                <w:sz w:val="24"/>
                <w:szCs w:val="24"/>
              </w:rPr>
              <w:t>Раздел 10</w:t>
            </w:r>
            <w:bookmarkStart w:id="24" w:name="_Hlk225163044"/>
            <w:r w:rsidRPr="00B711A9">
              <w:rPr>
                <w:rFonts w:ascii="Times New Roman" w:hAnsi="Times New Roman"/>
                <w:b/>
                <w:sz w:val="24"/>
                <w:szCs w:val="24"/>
              </w:rPr>
              <w:t xml:space="preserve"> Синтаксис. Синтаксические нормы </w:t>
            </w:r>
            <w:bookmarkEnd w:id="24"/>
          </w:p>
        </w:tc>
        <w:tc>
          <w:tcPr>
            <w:tcW w:w="685" w:type="pct"/>
            <w:tcBorders>
              <w:left w:val="single" w:sz="4" w:space="0" w:color="000000"/>
              <w:right w:val="single" w:sz="4" w:space="0" w:color="000000"/>
            </w:tcBorders>
          </w:tcPr>
          <w:p w14:paraId="69A9D3D5"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B711A9">
              <w:rPr>
                <w:rFonts w:ascii="Times New Roman" w:hAnsi="Times New Roman"/>
                <w:b/>
                <w:bCs/>
                <w:iCs/>
                <w:sz w:val="24"/>
                <w:szCs w:val="24"/>
              </w:rPr>
              <w:t>6</w:t>
            </w:r>
          </w:p>
        </w:tc>
        <w:tc>
          <w:tcPr>
            <w:tcW w:w="789" w:type="pct"/>
            <w:vMerge w:val="restart"/>
            <w:tcBorders>
              <w:left w:val="single" w:sz="4" w:space="0" w:color="000000"/>
              <w:right w:val="single" w:sz="4" w:space="0" w:color="000000"/>
            </w:tcBorders>
          </w:tcPr>
          <w:p w14:paraId="68465D61" w14:textId="77777777" w:rsidR="0072391D" w:rsidRPr="00B711A9" w:rsidRDefault="0072391D" w:rsidP="00B75BB9">
            <w:pPr>
              <w:spacing w:after="0" w:line="240" w:lineRule="auto"/>
              <w:jc w:val="center"/>
              <w:rPr>
                <w:rFonts w:ascii="Times New Roman" w:hAnsi="Times New Roman"/>
                <w:sz w:val="24"/>
                <w:szCs w:val="24"/>
              </w:rPr>
            </w:pPr>
            <w:r w:rsidRPr="00B711A9">
              <w:rPr>
                <w:rFonts w:ascii="Times New Roman" w:hAnsi="Times New Roman"/>
                <w:sz w:val="24"/>
                <w:szCs w:val="24"/>
              </w:rPr>
              <w:t>ОК 04, ОК 05, ОК 09,</w:t>
            </w:r>
          </w:p>
          <w:p w14:paraId="6E793657" w14:textId="0CDF3A1C" w:rsidR="0072391D" w:rsidRPr="00B711A9" w:rsidRDefault="0072391D" w:rsidP="00B75BB9">
            <w:pPr>
              <w:jc w:val="center"/>
              <w:rPr>
                <w:rFonts w:ascii="Times New Roman" w:hAnsi="Times New Roman"/>
                <w:sz w:val="24"/>
                <w:szCs w:val="24"/>
              </w:rPr>
            </w:pPr>
            <w:r w:rsidRPr="00B711A9">
              <w:rPr>
                <w:rFonts w:ascii="Times New Roman" w:hAnsi="Times New Roman"/>
                <w:sz w:val="24"/>
                <w:szCs w:val="24"/>
              </w:rPr>
              <w:t xml:space="preserve"> ПК 3.1</w:t>
            </w:r>
          </w:p>
        </w:tc>
      </w:tr>
      <w:tr w:rsidR="00B711A9" w:rsidRPr="00B711A9" w14:paraId="0044C47F" w14:textId="77777777" w:rsidTr="008024C3">
        <w:trPr>
          <w:trHeight w:val="227"/>
        </w:trPr>
        <w:tc>
          <w:tcPr>
            <w:tcW w:w="1155" w:type="pct"/>
            <w:vMerge w:val="restart"/>
            <w:tcBorders>
              <w:left w:val="single" w:sz="4" w:space="0" w:color="000000"/>
              <w:right w:val="single" w:sz="4" w:space="0" w:color="000000"/>
            </w:tcBorders>
          </w:tcPr>
          <w:p w14:paraId="531D97AC" w14:textId="77777777" w:rsidR="0072391D" w:rsidRPr="00B711A9" w:rsidRDefault="0072391D" w:rsidP="00B75BB9">
            <w:pPr>
              <w:spacing w:after="0" w:line="240" w:lineRule="auto"/>
              <w:rPr>
                <w:rFonts w:ascii="Times New Roman" w:hAnsi="Times New Roman"/>
                <w:b/>
                <w:sz w:val="24"/>
                <w:szCs w:val="24"/>
              </w:rPr>
            </w:pPr>
            <w:r w:rsidRPr="00B711A9">
              <w:rPr>
                <w:rFonts w:ascii="Times New Roman" w:hAnsi="Times New Roman"/>
                <w:b/>
                <w:sz w:val="24"/>
                <w:szCs w:val="24"/>
              </w:rPr>
              <w:t>Тема 10.1 Синтаксис. Синтаксические нормы</w:t>
            </w:r>
          </w:p>
        </w:tc>
        <w:tc>
          <w:tcPr>
            <w:tcW w:w="2371" w:type="pct"/>
            <w:tcBorders>
              <w:top w:val="single" w:sz="4" w:space="0" w:color="000000"/>
              <w:left w:val="single" w:sz="4" w:space="0" w:color="000000"/>
              <w:right w:val="single" w:sz="4" w:space="0" w:color="000000"/>
            </w:tcBorders>
          </w:tcPr>
          <w:p w14:paraId="315083A4"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Содержание учебного материала</w:t>
            </w:r>
          </w:p>
        </w:tc>
        <w:tc>
          <w:tcPr>
            <w:tcW w:w="685" w:type="pct"/>
            <w:vMerge w:val="restart"/>
            <w:tcBorders>
              <w:top w:val="single" w:sz="4" w:space="0" w:color="000000"/>
              <w:left w:val="single" w:sz="4" w:space="0" w:color="000000"/>
              <w:right w:val="single" w:sz="4" w:space="0" w:color="000000"/>
            </w:tcBorders>
          </w:tcPr>
          <w:p w14:paraId="78D70277"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711A9">
              <w:rPr>
                <w:rFonts w:ascii="Times New Roman" w:hAnsi="Times New Roman"/>
                <w:iCs/>
                <w:sz w:val="24"/>
                <w:szCs w:val="24"/>
              </w:rPr>
              <w:t>4</w:t>
            </w:r>
          </w:p>
        </w:tc>
        <w:tc>
          <w:tcPr>
            <w:tcW w:w="789" w:type="pct"/>
            <w:vMerge/>
            <w:tcBorders>
              <w:left w:val="single" w:sz="4" w:space="0" w:color="000000"/>
              <w:right w:val="single" w:sz="4" w:space="0" w:color="000000"/>
            </w:tcBorders>
          </w:tcPr>
          <w:p w14:paraId="249842BB" w14:textId="77777777" w:rsidR="0072391D" w:rsidRPr="00B711A9" w:rsidRDefault="0072391D" w:rsidP="00B75BB9">
            <w:pPr>
              <w:jc w:val="center"/>
              <w:rPr>
                <w:rFonts w:ascii="Times New Roman" w:hAnsi="Times New Roman"/>
                <w:sz w:val="24"/>
                <w:szCs w:val="24"/>
              </w:rPr>
            </w:pPr>
          </w:p>
        </w:tc>
      </w:tr>
      <w:tr w:rsidR="00B711A9" w:rsidRPr="00B711A9" w14:paraId="7EC58111" w14:textId="77777777" w:rsidTr="008024C3">
        <w:trPr>
          <w:trHeight w:val="227"/>
        </w:trPr>
        <w:tc>
          <w:tcPr>
            <w:tcW w:w="1155" w:type="pct"/>
            <w:vMerge/>
            <w:tcBorders>
              <w:left w:val="single" w:sz="4" w:space="0" w:color="000000"/>
              <w:right w:val="single" w:sz="4" w:space="0" w:color="000000"/>
            </w:tcBorders>
          </w:tcPr>
          <w:p w14:paraId="6932F754" w14:textId="77777777" w:rsidR="0072391D" w:rsidRPr="00B711A9" w:rsidRDefault="0072391D" w:rsidP="00B75BB9">
            <w:pPr>
              <w:spacing w:after="0" w:line="240" w:lineRule="auto"/>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63473E63" w14:textId="447822C6"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 xml:space="preserve">Синтаксис как раздел лингвистики. Синтаксический анализ словосочетания и предложения. </w:t>
            </w:r>
          </w:p>
          <w:p w14:paraId="3F314145" w14:textId="4FDAF1E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Основные нормы употребления однородных членов предложения.</w:t>
            </w:r>
          </w:p>
          <w:p w14:paraId="1D7EFAF2" w14:textId="2DC85385"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 xml:space="preserve">Основные нормы управления. </w:t>
            </w:r>
          </w:p>
          <w:p w14:paraId="5FA1BDB8" w14:textId="77777777" w:rsidR="0072391D" w:rsidRPr="00B711A9" w:rsidRDefault="0072391D" w:rsidP="00B75BB9">
            <w:pPr>
              <w:spacing w:after="0" w:line="240" w:lineRule="auto"/>
              <w:ind w:left="705" w:hanging="705"/>
              <w:jc w:val="both"/>
              <w:rPr>
                <w:rFonts w:ascii="Times New Roman" w:hAnsi="Times New Roman"/>
                <w:bCs/>
                <w:spacing w:val="-6"/>
                <w:sz w:val="24"/>
                <w:szCs w:val="24"/>
              </w:rPr>
            </w:pPr>
            <w:r w:rsidRPr="00B711A9">
              <w:rPr>
                <w:rFonts w:ascii="Times New Roman" w:hAnsi="Times New Roman"/>
                <w:bCs/>
                <w:spacing w:val="-6"/>
                <w:sz w:val="24"/>
                <w:szCs w:val="24"/>
              </w:rPr>
              <w:t xml:space="preserve">Основные нормы согласования сказуемого с подлежащим. </w:t>
            </w:r>
          </w:p>
          <w:p w14:paraId="5AF82AE3" w14:textId="5573F58A" w:rsidR="0072391D" w:rsidRPr="00B711A9" w:rsidRDefault="0072391D" w:rsidP="00B75BB9">
            <w:pPr>
              <w:spacing w:after="0" w:line="240" w:lineRule="auto"/>
              <w:ind w:left="-16"/>
              <w:jc w:val="both"/>
              <w:rPr>
                <w:rFonts w:ascii="Times New Roman" w:hAnsi="Times New Roman"/>
                <w:bCs/>
                <w:sz w:val="24"/>
                <w:szCs w:val="24"/>
              </w:rPr>
            </w:pPr>
            <w:r w:rsidRPr="00B711A9">
              <w:rPr>
                <w:rFonts w:ascii="Times New Roman" w:hAnsi="Times New Roman"/>
                <w:bCs/>
                <w:spacing w:val="-6"/>
                <w:sz w:val="24"/>
                <w:szCs w:val="24"/>
              </w:rPr>
              <w:t>Основные нормы употребления причастных и деепричастных оборотов</w:t>
            </w:r>
          </w:p>
        </w:tc>
        <w:tc>
          <w:tcPr>
            <w:tcW w:w="685" w:type="pct"/>
            <w:vMerge/>
            <w:tcBorders>
              <w:left w:val="single" w:sz="4" w:space="0" w:color="000000"/>
              <w:right w:val="single" w:sz="4" w:space="0" w:color="000000"/>
            </w:tcBorders>
          </w:tcPr>
          <w:p w14:paraId="7D9227A5"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26900967" w14:textId="77777777" w:rsidR="0072391D" w:rsidRPr="00B711A9" w:rsidRDefault="0072391D" w:rsidP="00B75BB9">
            <w:pPr>
              <w:rPr>
                <w:rFonts w:ascii="Times New Roman" w:hAnsi="Times New Roman"/>
                <w:sz w:val="24"/>
                <w:szCs w:val="24"/>
              </w:rPr>
            </w:pPr>
          </w:p>
        </w:tc>
      </w:tr>
      <w:tr w:rsidR="00B711A9" w:rsidRPr="00B711A9" w14:paraId="03477074" w14:textId="77777777" w:rsidTr="008024C3">
        <w:trPr>
          <w:trHeight w:val="227"/>
        </w:trPr>
        <w:tc>
          <w:tcPr>
            <w:tcW w:w="1155" w:type="pct"/>
            <w:vMerge w:val="restart"/>
            <w:tcBorders>
              <w:left w:val="single" w:sz="4" w:space="0" w:color="000000"/>
              <w:right w:val="single" w:sz="4" w:space="0" w:color="000000"/>
            </w:tcBorders>
          </w:tcPr>
          <w:p w14:paraId="79F56268" w14:textId="77777777" w:rsidR="0072391D" w:rsidRPr="00B711A9" w:rsidRDefault="0072391D" w:rsidP="00B75BB9">
            <w:pPr>
              <w:spacing w:after="0" w:line="240" w:lineRule="auto"/>
              <w:rPr>
                <w:rFonts w:ascii="Times New Roman" w:hAnsi="Times New Roman"/>
                <w:b/>
                <w:spacing w:val="-6"/>
                <w:sz w:val="24"/>
                <w:szCs w:val="24"/>
              </w:rPr>
            </w:pPr>
            <w:r w:rsidRPr="00B711A9">
              <w:rPr>
                <w:rFonts w:ascii="Times New Roman" w:hAnsi="Times New Roman"/>
                <w:b/>
                <w:sz w:val="24"/>
                <w:szCs w:val="24"/>
              </w:rPr>
              <w:t>Тема 10.2</w:t>
            </w:r>
            <w:bookmarkStart w:id="25" w:name="_Hlk225163190"/>
            <w:r w:rsidRPr="00B711A9">
              <w:rPr>
                <w:rFonts w:ascii="Times New Roman" w:hAnsi="Times New Roman"/>
                <w:b/>
                <w:sz w:val="24"/>
                <w:szCs w:val="24"/>
              </w:rPr>
              <w:t xml:space="preserve"> </w:t>
            </w:r>
            <w:r w:rsidRPr="00B711A9">
              <w:rPr>
                <w:rFonts w:ascii="Times New Roman" w:hAnsi="Times New Roman"/>
                <w:b/>
                <w:spacing w:val="-6"/>
                <w:sz w:val="24"/>
                <w:szCs w:val="24"/>
              </w:rPr>
              <w:t xml:space="preserve">Основные нормы употребления сложных предложений в текстах </w:t>
            </w:r>
            <w:r w:rsidRPr="00B711A9">
              <w:rPr>
                <w:rFonts w:ascii="Times New Roman" w:hAnsi="Times New Roman"/>
                <w:b/>
                <w:spacing w:val="-6"/>
                <w:sz w:val="24"/>
                <w:szCs w:val="24"/>
              </w:rPr>
              <w:lastRenderedPageBreak/>
              <w:t>профессиональной направленности</w:t>
            </w:r>
            <w:bookmarkEnd w:id="25"/>
          </w:p>
        </w:tc>
        <w:tc>
          <w:tcPr>
            <w:tcW w:w="2371" w:type="pct"/>
            <w:tcBorders>
              <w:top w:val="single" w:sz="4" w:space="0" w:color="000000"/>
              <w:left w:val="single" w:sz="4" w:space="0" w:color="000000"/>
              <w:right w:val="single" w:sz="4" w:space="0" w:color="000000"/>
            </w:tcBorders>
          </w:tcPr>
          <w:p w14:paraId="55CD2C16"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
                <w:sz w:val="24"/>
                <w:szCs w:val="24"/>
              </w:rPr>
              <w:lastRenderedPageBreak/>
              <w:t>Профессионально ориентированное содержание</w:t>
            </w:r>
          </w:p>
        </w:tc>
        <w:tc>
          <w:tcPr>
            <w:tcW w:w="685" w:type="pct"/>
            <w:vMerge w:val="restart"/>
            <w:tcBorders>
              <w:top w:val="single" w:sz="4" w:space="0" w:color="000000"/>
              <w:left w:val="single" w:sz="4" w:space="0" w:color="000000"/>
              <w:right w:val="single" w:sz="4" w:space="0" w:color="000000"/>
            </w:tcBorders>
          </w:tcPr>
          <w:p w14:paraId="3B212F05"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711A9">
              <w:rPr>
                <w:rFonts w:ascii="Times New Roman" w:hAnsi="Times New Roman"/>
                <w:iCs/>
                <w:sz w:val="24"/>
                <w:szCs w:val="24"/>
              </w:rPr>
              <w:t>2</w:t>
            </w:r>
          </w:p>
        </w:tc>
        <w:tc>
          <w:tcPr>
            <w:tcW w:w="789" w:type="pct"/>
            <w:vMerge/>
            <w:tcBorders>
              <w:left w:val="single" w:sz="4" w:space="0" w:color="000000"/>
              <w:right w:val="single" w:sz="4" w:space="0" w:color="000000"/>
            </w:tcBorders>
          </w:tcPr>
          <w:p w14:paraId="70262ADE" w14:textId="77777777" w:rsidR="0072391D" w:rsidRPr="00B711A9" w:rsidRDefault="0072391D" w:rsidP="00B75BB9">
            <w:pPr>
              <w:jc w:val="center"/>
              <w:rPr>
                <w:rFonts w:ascii="Times New Roman" w:hAnsi="Times New Roman"/>
                <w:sz w:val="24"/>
                <w:szCs w:val="24"/>
              </w:rPr>
            </w:pPr>
          </w:p>
        </w:tc>
      </w:tr>
      <w:tr w:rsidR="00B711A9" w:rsidRPr="00B711A9" w14:paraId="30F572A8" w14:textId="77777777" w:rsidTr="008024C3">
        <w:trPr>
          <w:trHeight w:val="227"/>
        </w:trPr>
        <w:tc>
          <w:tcPr>
            <w:tcW w:w="1155" w:type="pct"/>
            <w:vMerge/>
            <w:tcBorders>
              <w:left w:val="single" w:sz="4" w:space="0" w:color="000000"/>
              <w:right w:val="single" w:sz="4" w:space="0" w:color="000000"/>
            </w:tcBorders>
          </w:tcPr>
          <w:p w14:paraId="66B1C89D" w14:textId="77777777" w:rsidR="0072391D" w:rsidRPr="00B711A9" w:rsidRDefault="0072391D" w:rsidP="00B75BB9">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4D6A0AE6"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pacing w:val="-6"/>
                <w:sz w:val="24"/>
                <w:szCs w:val="24"/>
              </w:rPr>
              <w:t>Основные нормы построения сложных предложений в текстах профессиональной направленности</w:t>
            </w:r>
          </w:p>
        </w:tc>
        <w:tc>
          <w:tcPr>
            <w:tcW w:w="685" w:type="pct"/>
            <w:vMerge/>
            <w:tcBorders>
              <w:left w:val="single" w:sz="4" w:space="0" w:color="000000"/>
              <w:right w:val="single" w:sz="4" w:space="0" w:color="000000"/>
            </w:tcBorders>
          </w:tcPr>
          <w:p w14:paraId="7830FE8E"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184BD9F6" w14:textId="77777777" w:rsidR="0072391D" w:rsidRPr="00B711A9" w:rsidRDefault="0072391D" w:rsidP="00B75BB9">
            <w:pPr>
              <w:rPr>
                <w:rFonts w:ascii="Times New Roman" w:hAnsi="Times New Roman"/>
                <w:sz w:val="24"/>
                <w:szCs w:val="24"/>
              </w:rPr>
            </w:pPr>
          </w:p>
        </w:tc>
      </w:tr>
      <w:tr w:rsidR="00B711A9" w:rsidRPr="00B711A9" w14:paraId="169DD4C1" w14:textId="77777777" w:rsidTr="008024C3">
        <w:trPr>
          <w:trHeight w:val="227"/>
        </w:trPr>
        <w:tc>
          <w:tcPr>
            <w:tcW w:w="1155" w:type="pct"/>
            <w:vMerge/>
            <w:tcBorders>
              <w:left w:val="single" w:sz="4" w:space="0" w:color="000000"/>
              <w:bottom w:val="single" w:sz="4" w:space="0" w:color="000000"/>
              <w:right w:val="single" w:sz="4" w:space="0" w:color="000000"/>
            </w:tcBorders>
          </w:tcPr>
          <w:p w14:paraId="533C6B06" w14:textId="77777777" w:rsidR="0072391D" w:rsidRPr="00B711A9" w:rsidRDefault="0072391D" w:rsidP="00B75BB9">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4FE2B6C5"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478A8B7E"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54748EF9" w14:textId="77777777" w:rsidR="0072391D" w:rsidRPr="00B711A9" w:rsidRDefault="0072391D" w:rsidP="00B75BB9">
            <w:pPr>
              <w:rPr>
                <w:rFonts w:ascii="Times New Roman" w:hAnsi="Times New Roman"/>
                <w:sz w:val="24"/>
                <w:szCs w:val="24"/>
              </w:rPr>
            </w:pPr>
          </w:p>
        </w:tc>
      </w:tr>
      <w:tr w:rsidR="00B711A9" w:rsidRPr="00B711A9" w14:paraId="461579E9" w14:textId="77777777" w:rsidTr="008024C3">
        <w:trPr>
          <w:trHeight w:val="227"/>
        </w:trPr>
        <w:tc>
          <w:tcPr>
            <w:tcW w:w="1155" w:type="pct"/>
            <w:vMerge/>
            <w:tcBorders>
              <w:left w:val="single" w:sz="4" w:space="0" w:color="000000"/>
              <w:bottom w:val="single" w:sz="4" w:space="0" w:color="000000"/>
              <w:right w:val="single" w:sz="4" w:space="0" w:color="000000"/>
            </w:tcBorders>
          </w:tcPr>
          <w:p w14:paraId="3FF7B1FA" w14:textId="77777777" w:rsidR="0072391D" w:rsidRPr="00B711A9" w:rsidRDefault="0072391D" w:rsidP="00B75BB9">
            <w:pPr>
              <w:spacing w:after="0" w:line="240" w:lineRule="auto"/>
              <w:jc w:val="center"/>
              <w:rPr>
                <w:rFonts w:ascii="Times New Roman" w:hAnsi="Times New Roman"/>
                <w:b/>
                <w:sz w:val="24"/>
                <w:szCs w:val="24"/>
                <w:highlight w:val="yellow"/>
              </w:rPr>
            </w:pPr>
          </w:p>
        </w:tc>
        <w:tc>
          <w:tcPr>
            <w:tcW w:w="2371" w:type="pct"/>
            <w:tcBorders>
              <w:top w:val="single" w:sz="4" w:space="0" w:color="000000"/>
              <w:left w:val="single" w:sz="4" w:space="0" w:color="000000"/>
              <w:right w:val="single" w:sz="4" w:space="0" w:color="000000"/>
            </w:tcBorders>
          </w:tcPr>
          <w:p w14:paraId="1C7390B3" w14:textId="466F84AF" w:rsidR="0072391D" w:rsidRPr="00B711A9" w:rsidRDefault="0072391D" w:rsidP="00B75BB9">
            <w:pPr>
              <w:spacing w:after="0" w:line="240" w:lineRule="auto"/>
              <w:jc w:val="both"/>
              <w:rPr>
                <w:rFonts w:ascii="Times New Roman" w:hAnsi="Times New Roman"/>
                <w:bCs/>
                <w:sz w:val="24"/>
                <w:szCs w:val="24"/>
                <w:highlight w:val="yellow"/>
              </w:rPr>
            </w:pPr>
            <w:r w:rsidRPr="00B711A9">
              <w:rPr>
                <w:rFonts w:ascii="Times New Roman" w:hAnsi="Times New Roman"/>
                <w:bCs/>
                <w:spacing w:val="-9"/>
                <w:sz w:val="24"/>
                <w:szCs w:val="24"/>
              </w:rPr>
              <w:t xml:space="preserve">Анализ текста профессиональной направленности: характеристика отдельных предложений; объяснение использования знаков препинания </w:t>
            </w:r>
            <w:r w:rsidRPr="00B711A9">
              <w:rPr>
                <w:rFonts w:ascii="Times New Roman" w:hAnsi="Times New Roman"/>
                <w:bCs/>
                <w:spacing w:val="-9"/>
                <w:sz w:val="24"/>
                <w:szCs w:val="24"/>
              </w:rPr>
              <w:br/>
              <w:t>в сложных предложениях. Анализ соблюдения синтаксических норм.</w:t>
            </w:r>
          </w:p>
        </w:tc>
        <w:tc>
          <w:tcPr>
            <w:tcW w:w="685" w:type="pct"/>
            <w:vMerge/>
            <w:tcBorders>
              <w:left w:val="single" w:sz="4" w:space="0" w:color="000000"/>
              <w:right w:val="single" w:sz="4" w:space="0" w:color="000000"/>
            </w:tcBorders>
          </w:tcPr>
          <w:p w14:paraId="1882E471"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5B5424D2" w14:textId="77777777" w:rsidR="0072391D" w:rsidRPr="00B711A9" w:rsidRDefault="0072391D" w:rsidP="00B75BB9">
            <w:pPr>
              <w:rPr>
                <w:rFonts w:ascii="Times New Roman" w:hAnsi="Times New Roman"/>
                <w:sz w:val="24"/>
                <w:szCs w:val="24"/>
              </w:rPr>
            </w:pPr>
          </w:p>
        </w:tc>
      </w:tr>
      <w:tr w:rsidR="00B711A9" w:rsidRPr="00B711A9" w14:paraId="2F6FFA3F" w14:textId="77777777" w:rsidTr="008024C3">
        <w:trPr>
          <w:trHeight w:val="227"/>
        </w:trPr>
        <w:tc>
          <w:tcPr>
            <w:tcW w:w="3526" w:type="pct"/>
            <w:gridSpan w:val="2"/>
            <w:tcBorders>
              <w:left w:val="single" w:sz="4" w:space="0" w:color="000000"/>
              <w:bottom w:val="single" w:sz="4" w:space="0" w:color="000000"/>
              <w:right w:val="single" w:sz="4" w:space="0" w:color="000000"/>
            </w:tcBorders>
          </w:tcPr>
          <w:p w14:paraId="40F2AF85" w14:textId="77777777" w:rsidR="0072391D" w:rsidRPr="00B711A9" w:rsidRDefault="0072391D" w:rsidP="00B75BB9">
            <w:pPr>
              <w:spacing w:after="0" w:line="240" w:lineRule="auto"/>
              <w:jc w:val="both"/>
              <w:rPr>
                <w:rFonts w:ascii="Times New Roman" w:hAnsi="Times New Roman"/>
                <w:b/>
                <w:sz w:val="24"/>
                <w:szCs w:val="24"/>
              </w:rPr>
            </w:pPr>
            <w:r w:rsidRPr="00B711A9">
              <w:rPr>
                <w:rFonts w:ascii="Times New Roman" w:hAnsi="Times New Roman"/>
                <w:b/>
                <w:sz w:val="24"/>
                <w:szCs w:val="24"/>
              </w:rPr>
              <w:t>Раздел 11 Пунктуация. Основные правила пунктуации</w:t>
            </w:r>
          </w:p>
        </w:tc>
        <w:tc>
          <w:tcPr>
            <w:tcW w:w="685" w:type="pct"/>
            <w:tcBorders>
              <w:left w:val="single" w:sz="4" w:space="0" w:color="000000"/>
              <w:right w:val="single" w:sz="4" w:space="0" w:color="000000"/>
            </w:tcBorders>
          </w:tcPr>
          <w:p w14:paraId="39444CEB" w14:textId="06B2AB7D"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b/>
                <w:bCs/>
                <w:iCs/>
                <w:sz w:val="24"/>
                <w:szCs w:val="24"/>
              </w:rPr>
              <w:t>12</w:t>
            </w:r>
          </w:p>
        </w:tc>
        <w:tc>
          <w:tcPr>
            <w:tcW w:w="789" w:type="pct"/>
            <w:vMerge w:val="restart"/>
            <w:tcBorders>
              <w:left w:val="single" w:sz="4" w:space="0" w:color="000000"/>
              <w:right w:val="single" w:sz="4" w:space="0" w:color="000000"/>
            </w:tcBorders>
          </w:tcPr>
          <w:p w14:paraId="3662100E" w14:textId="77777777" w:rsidR="0072391D" w:rsidRPr="00B711A9" w:rsidRDefault="0072391D" w:rsidP="00B75BB9">
            <w:pPr>
              <w:spacing w:after="0" w:line="240" w:lineRule="auto"/>
              <w:jc w:val="center"/>
              <w:rPr>
                <w:rFonts w:ascii="Times New Roman" w:hAnsi="Times New Roman"/>
                <w:sz w:val="24"/>
                <w:szCs w:val="24"/>
              </w:rPr>
            </w:pPr>
            <w:r w:rsidRPr="00B711A9">
              <w:rPr>
                <w:rFonts w:ascii="Times New Roman" w:hAnsi="Times New Roman"/>
                <w:sz w:val="24"/>
                <w:szCs w:val="24"/>
              </w:rPr>
              <w:t>ОК 05, ОК 09</w:t>
            </w:r>
          </w:p>
          <w:p w14:paraId="6B0EBCDA" w14:textId="2B5CE200" w:rsidR="0072391D" w:rsidRPr="00B711A9" w:rsidRDefault="0072391D" w:rsidP="00B75BB9">
            <w:pPr>
              <w:spacing w:after="0" w:line="240" w:lineRule="auto"/>
              <w:jc w:val="center"/>
              <w:rPr>
                <w:rFonts w:ascii="Times New Roman" w:hAnsi="Times New Roman"/>
                <w:sz w:val="24"/>
                <w:szCs w:val="24"/>
              </w:rPr>
            </w:pPr>
            <w:r w:rsidRPr="00B711A9">
              <w:rPr>
                <w:rFonts w:ascii="Times New Roman" w:hAnsi="Times New Roman"/>
                <w:sz w:val="24"/>
                <w:szCs w:val="24"/>
              </w:rPr>
              <w:t xml:space="preserve"> ПК 3.1</w:t>
            </w:r>
          </w:p>
        </w:tc>
      </w:tr>
      <w:tr w:rsidR="00B711A9" w:rsidRPr="00B711A9" w14:paraId="243DD9FC" w14:textId="77777777" w:rsidTr="008024C3">
        <w:trPr>
          <w:trHeight w:val="227"/>
        </w:trPr>
        <w:tc>
          <w:tcPr>
            <w:tcW w:w="1155" w:type="pct"/>
            <w:vMerge w:val="restart"/>
            <w:tcBorders>
              <w:left w:val="single" w:sz="4" w:space="0" w:color="000000"/>
              <w:right w:val="single" w:sz="4" w:space="0" w:color="000000"/>
            </w:tcBorders>
          </w:tcPr>
          <w:p w14:paraId="75E010E2" w14:textId="07F6E7F7" w:rsidR="0072391D" w:rsidRPr="00B711A9" w:rsidRDefault="0072391D" w:rsidP="00B75BB9">
            <w:pPr>
              <w:spacing w:after="0" w:line="240" w:lineRule="auto"/>
              <w:rPr>
                <w:rFonts w:ascii="Times New Roman" w:hAnsi="Times New Roman"/>
                <w:b/>
                <w:sz w:val="24"/>
                <w:szCs w:val="24"/>
              </w:rPr>
            </w:pPr>
            <w:r w:rsidRPr="00B711A9">
              <w:rPr>
                <w:rFonts w:ascii="Times New Roman" w:hAnsi="Times New Roman"/>
                <w:b/>
                <w:sz w:val="24"/>
                <w:szCs w:val="24"/>
              </w:rPr>
              <w:t xml:space="preserve">Тема 11.1 Пунктуация как раздел лингвистики. </w:t>
            </w:r>
          </w:p>
        </w:tc>
        <w:tc>
          <w:tcPr>
            <w:tcW w:w="2371" w:type="pct"/>
            <w:tcBorders>
              <w:top w:val="single" w:sz="4" w:space="0" w:color="000000"/>
              <w:left w:val="single" w:sz="4" w:space="0" w:color="000000"/>
              <w:right w:val="single" w:sz="4" w:space="0" w:color="000000"/>
            </w:tcBorders>
          </w:tcPr>
          <w:p w14:paraId="2FF4B1AD"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Содержание учебного материала</w:t>
            </w:r>
          </w:p>
        </w:tc>
        <w:tc>
          <w:tcPr>
            <w:tcW w:w="685" w:type="pct"/>
            <w:vMerge w:val="restart"/>
            <w:tcBorders>
              <w:top w:val="single" w:sz="4" w:space="0" w:color="000000"/>
              <w:left w:val="single" w:sz="4" w:space="0" w:color="000000"/>
              <w:right w:val="single" w:sz="4" w:space="0" w:color="000000"/>
            </w:tcBorders>
          </w:tcPr>
          <w:p w14:paraId="59511230" w14:textId="1A94FA9D"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iCs/>
                <w:sz w:val="24"/>
                <w:szCs w:val="24"/>
              </w:rPr>
              <w:t>2</w:t>
            </w:r>
          </w:p>
        </w:tc>
        <w:tc>
          <w:tcPr>
            <w:tcW w:w="789" w:type="pct"/>
            <w:vMerge/>
            <w:tcBorders>
              <w:left w:val="single" w:sz="4" w:space="0" w:color="000000"/>
              <w:right w:val="single" w:sz="4" w:space="0" w:color="000000"/>
            </w:tcBorders>
          </w:tcPr>
          <w:p w14:paraId="54D5AC3F" w14:textId="77777777" w:rsidR="0072391D" w:rsidRPr="00B711A9" w:rsidRDefault="0072391D" w:rsidP="00B75BB9">
            <w:pPr>
              <w:spacing w:after="0" w:line="240" w:lineRule="auto"/>
              <w:jc w:val="center"/>
              <w:rPr>
                <w:rFonts w:ascii="Times New Roman" w:hAnsi="Times New Roman"/>
                <w:sz w:val="24"/>
                <w:szCs w:val="24"/>
              </w:rPr>
            </w:pPr>
          </w:p>
        </w:tc>
      </w:tr>
      <w:tr w:rsidR="00B711A9" w:rsidRPr="00B711A9" w14:paraId="58A10F45" w14:textId="77777777" w:rsidTr="008024C3">
        <w:trPr>
          <w:trHeight w:val="227"/>
        </w:trPr>
        <w:tc>
          <w:tcPr>
            <w:tcW w:w="1155" w:type="pct"/>
            <w:vMerge/>
            <w:tcBorders>
              <w:left w:val="single" w:sz="4" w:space="0" w:color="000000"/>
              <w:right w:val="single" w:sz="4" w:space="0" w:color="000000"/>
            </w:tcBorders>
          </w:tcPr>
          <w:p w14:paraId="73E05E01" w14:textId="77777777" w:rsidR="0072391D" w:rsidRPr="00B711A9" w:rsidRDefault="0072391D" w:rsidP="00B75BB9">
            <w:pPr>
              <w:spacing w:after="0" w:line="240" w:lineRule="auto"/>
              <w:jc w:val="center"/>
              <w:rPr>
                <w:rFonts w:ascii="Times New Roman" w:hAnsi="Times New Roman"/>
                <w:bCs/>
                <w:sz w:val="24"/>
                <w:szCs w:val="24"/>
                <w:highlight w:val="yellow"/>
              </w:rPr>
            </w:pPr>
          </w:p>
        </w:tc>
        <w:tc>
          <w:tcPr>
            <w:tcW w:w="2371" w:type="pct"/>
            <w:tcBorders>
              <w:top w:val="single" w:sz="4" w:space="0" w:color="000000"/>
              <w:left w:val="single" w:sz="4" w:space="0" w:color="000000"/>
              <w:right w:val="single" w:sz="4" w:space="0" w:color="000000"/>
            </w:tcBorders>
          </w:tcPr>
          <w:p w14:paraId="018334D1"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Пунктуация как раздел лингвистики.</w:t>
            </w:r>
          </w:p>
          <w:p w14:paraId="218DF17F" w14:textId="77777777" w:rsidR="0072391D" w:rsidRPr="00B711A9" w:rsidRDefault="0072391D" w:rsidP="00B75BB9">
            <w:pPr>
              <w:spacing w:after="0" w:line="240" w:lineRule="auto"/>
              <w:jc w:val="both"/>
              <w:rPr>
                <w:rFonts w:ascii="Times New Roman" w:hAnsi="Times New Roman"/>
                <w:bCs/>
                <w:sz w:val="24"/>
                <w:szCs w:val="24"/>
              </w:rPr>
            </w:pPr>
            <w:r w:rsidRPr="00B711A9">
              <w:rPr>
                <w:rFonts w:ascii="Times New Roman" w:hAnsi="Times New Roman"/>
                <w:bCs/>
                <w:sz w:val="24"/>
                <w:szCs w:val="24"/>
              </w:rPr>
              <w:t>Знаки препинания и их функции.</w:t>
            </w:r>
          </w:p>
          <w:p w14:paraId="1DA0036B" w14:textId="0A2A14CA"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Cs/>
                <w:sz w:val="24"/>
                <w:szCs w:val="24"/>
              </w:rPr>
              <w:t>Знаки препинания между подлежащим и сказуемым.</w:t>
            </w:r>
          </w:p>
        </w:tc>
        <w:tc>
          <w:tcPr>
            <w:tcW w:w="685" w:type="pct"/>
            <w:vMerge/>
            <w:tcBorders>
              <w:left w:val="single" w:sz="4" w:space="0" w:color="000000"/>
              <w:right w:val="single" w:sz="4" w:space="0" w:color="000000"/>
            </w:tcBorders>
          </w:tcPr>
          <w:p w14:paraId="1EAFD17A" w14:textId="77777777" w:rsidR="0072391D" w:rsidRPr="00B711A9" w:rsidRDefault="0072391D" w:rsidP="00B7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6470DB7C" w14:textId="77777777" w:rsidR="0072391D" w:rsidRPr="00B711A9" w:rsidRDefault="0072391D" w:rsidP="00B75BB9">
            <w:pPr>
              <w:rPr>
                <w:rFonts w:ascii="Times New Roman" w:hAnsi="Times New Roman"/>
                <w:sz w:val="24"/>
                <w:szCs w:val="24"/>
              </w:rPr>
            </w:pPr>
          </w:p>
        </w:tc>
      </w:tr>
      <w:tr w:rsidR="00B711A9" w:rsidRPr="00B711A9" w14:paraId="766C3BF8" w14:textId="77777777" w:rsidTr="008024C3">
        <w:trPr>
          <w:trHeight w:val="227"/>
        </w:trPr>
        <w:tc>
          <w:tcPr>
            <w:tcW w:w="1155" w:type="pct"/>
            <w:vMerge w:val="restart"/>
            <w:tcBorders>
              <w:left w:val="single" w:sz="4" w:space="0" w:color="000000"/>
              <w:right w:val="single" w:sz="4" w:space="0" w:color="000000"/>
            </w:tcBorders>
          </w:tcPr>
          <w:p w14:paraId="52A784A5" w14:textId="1B3CF5AD" w:rsidR="0072391D" w:rsidRPr="00B711A9" w:rsidRDefault="0072391D" w:rsidP="00840AFD">
            <w:pPr>
              <w:spacing w:after="0" w:line="240" w:lineRule="auto"/>
              <w:jc w:val="both"/>
              <w:rPr>
                <w:rFonts w:ascii="Times New Roman" w:hAnsi="Times New Roman"/>
                <w:b/>
                <w:sz w:val="24"/>
                <w:szCs w:val="24"/>
              </w:rPr>
            </w:pPr>
            <w:r w:rsidRPr="00B711A9">
              <w:rPr>
                <w:rFonts w:ascii="Times New Roman" w:hAnsi="Times New Roman"/>
                <w:b/>
                <w:sz w:val="24"/>
                <w:szCs w:val="24"/>
              </w:rPr>
              <w:t>Тема 11.2 Знаки препинания в предложениях с однородными членами</w:t>
            </w:r>
          </w:p>
        </w:tc>
        <w:tc>
          <w:tcPr>
            <w:tcW w:w="2371" w:type="pct"/>
            <w:tcBorders>
              <w:top w:val="single" w:sz="4" w:space="0" w:color="000000"/>
              <w:left w:val="single" w:sz="4" w:space="0" w:color="000000"/>
              <w:right w:val="single" w:sz="4" w:space="0" w:color="000000"/>
            </w:tcBorders>
          </w:tcPr>
          <w:p w14:paraId="7F988E4C" w14:textId="2DC0D5B6" w:rsidR="0072391D" w:rsidRPr="00B711A9" w:rsidRDefault="0072391D" w:rsidP="00840AFD">
            <w:pPr>
              <w:spacing w:after="0" w:line="240" w:lineRule="auto"/>
              <w:jc w:val="both"/>
              <w:rPr>
                <w:rFonts w:ascii="Times New Roman" w:hAnsi="Times New Roman"/>
                <w:bCs/>
                <w:spacing w:val="-9"/>
                <w:sz w:val="24"/>
                <w:szCs w:val="24"/>
              </w:rPr>
            </w:pPr>
            <w:r w:rsidRPr="00B711A9">
              <w:rPr>
                <w:rFonts w:ascii="Times New Roman" w:hAnsi="Times New Roman"/>
                <w:bCs/>
                <w:sz w:val="24"/>
                <w:szCs w:val="24"/>
              </w:rPr>
              <w:t>Содержание учебного материала</w:t>
            </w:r>
          </w:p>
        </w:tc>
        <w:tc>
          <w:tcPr>
            <w:tcW w:w="685" w:type="pct"/>
            <w:vMerge w:val="restart"/>
            <w:tcBorders>
              <w:left w:val="single" w:sz="4" w:space="0" w:color="000000"/>
              <w:right w:val="single" w:sz="4" w:space="0" w:color="000000"/>
            </w:tcBorders>
          </w:tcPr>
          <w:p w14:paraId="1A97EA14" w14:textId="605F143A"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i/>
                <w:sz w:val="24"/>
                <w:szCs w:val="24"/>
              </w:rPr>
              <w:t>2</w:t>
            </w:r>
          </w:p>
        </w:tc>
        <w:tc>
          <w:tcPr>
            <w:tcW w:w="789" w:type="pct"/>
            <w:vMerge/>
            <w:tcBorders>
              <w:left w:val="single" w:sz="4" w:space="0" w:color="000000"/>
              <w:right w:val="single" w:sz="4" w:space="0" w:color="000000"/>
            </w:tcBorders>
          </w:tcPr>
          <w:p w14:paraId="67064404" w14:textId="77777777" w:rsidR="0072391D" w:rsidRPr="00B711A9" w:rsidRDefault="0072391D" w:rsidP="00840AFD">
            <w:pPr>
              <w:rPr>
                <w:rFonts w:ascii="Times New Roman" w:hAnsi="Times New Roman"/>
                <w:sz w:val="24"/>
                <w:szCs w:val="24"/>
              </w:rPr>
            </w:pPr>
          </w:p>
        </w:tc>
      </w:tr>
      <w:tr w:rsidR="00B711A9" w:rsidRPr="00B711A9" w14:paraId="33CB62A3" w14:textId="77777777" w:rsidTr="008024C3">
        <w:trPr>
          <w:trHeight w:val="227"/>
        </w:trPr>
        <w:tc>
          <w:tcPr>
            <w:tcW w:w="1155" w:type="pct"/>
            <w:vMerge/>
            <w:tcBorders>
              <w:left w:val="single" w:sz="4" w:space="0" w:color="000000"/>
              <w:bottom w:val="single" w:sz="4" w:space="0" w:color="000000"/>
              <w:right w:val="single" w:sz="4" w:space="0" w:color="000000"/>
            </w:tcBorders>
          </w:tcPr>
          <w:p w14:paraId="058FD48F" w14:textId="77777777" w:rsidR="0072391D" w:rsidRPr="00B711A9" w:rsidRDefault="0072391D" w:rsidP="00840AFD">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79DA263F" w14:textId="15A5BFC3"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Cs/>
                <w:sz w:val="24"/>
                <w:szCs w:val="24"/>
              </w:rPr>
              <w:t>Знаки препинания в предложениях с однородными членами. Однородные и неоднородные определения. Согласование в предложениях с однородными членами</w:t>
            </w:r>
          </w:p>
        </w:tc>
        <w:tc>
          <w:tcPr>
            <w:tcW w:w="685" w:type="pct"/>
            <w:vMerge/>
            <w:tcBorders>
              <w:left w:val="single" w:sz="4" w:space="0" w:color="000000"/>
              <w:right w:val="single" w:sz="4" w:space="0" w:color="000000"/>
            </w:tcBorders>
          </w:tcPr>
          <w:p w14:paraId="40FA36D9"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3DCE70D5" w14:textId="77777777" w:rsidR="0072391D" w:rsidRPr="00B711A9" w:rsidRDefault="0072391D" w:rsidP="00840AFD">
            <w:pPr>
              <w:rPr>
                <w:rFonts w:ascii="Times New Roman" w:hAnsi="Times New Roman"/>
                <w:sz w:val="24"/>
                <w:szCs w:val="24"/>
              </w:rPr>
            </w:pPr>
          </w:p>
        </w:tc>
      </w:tr>
      <w:tr w:rsidR="00B711A9" w:rsidRPr="00B711A9" w14:paraId="7C50A6B4" w14:textId="77777777" w:rsidTr="008024C3">
        <w:trPr>
          <w:trHeight w:val="227"/>
        </w:trPr>
        <w:tc>
          <w:tcPr>
            <w:tcW w:w="1155" w:type="pct"/>
            <w:vMerge w:val="restart"/>
            <w:tcBorders>
              <w:left w:val="single" w:sz="4" w:space="0" w:color="000000"/>
              <w:right w:val="single" w:sz="4" w:space="0" w:color="000000"/>
            </w:tcBorders>
          </w:tcPr>
          <w:p w14:paraId="09E7A7F1" w14:textId="0008BA43" w:rsidR="0072391D" w:rsidRPr="00B711A9" w:rsidRDefault="0072391D" w:rsidP="00840AFD">
            <w:pPr>
              <w:spacing w:after="0" w:line="240" w:lineRule="auto"/>
              <w:jc w:val="both"/>
              <w:rPr>
                <w:rFonts w:ascii="Times New Roman" w:hAnsi="Times New Roman"/>
                <w:b/>
                <w:sz w:val="24"/>
                <w:szCs w:val="24"/>
              </w:rPr>
            </w:pPr>
            <w:r w:rsidRPr="00B711A9">
              <w:rPr>
                <w:rFonts w:ascii="Times New Roman" w:hAnsi="Times New Roman"/>
                <w:b/>
                <w:sz w:val="24"/>
                <w:szCs w:val="24"/>
              </w:rPr>
              <w:t>Тема 11.3 Знаки препинания при обособленных и уточняющих членах предложения</w:t>
            </w:r>
          </w:p>
        </w:tc>
        <w:tc>
          <w:tcPr>
            <w:tcW w:w="2371" w:type="pct"/>
            <w:tcBorders>
              <w:top w:val="single" w:sz="4" w:space="0" w:color="000000"/>
              <w:left w:val="single" w:sz="4" w:space="0" w:color="000000"/>
              <w:right w:val="single" w:sz="4" w:space="0" w:color="000000"/>
            </w:tcBorders>
          </w:tcPr>
          <w:p w14:paraId="17228027" w14:textId="41BBE135" w:rsidR="0072391D" w:rsidRPr="00B711A9" w:rsidRDefault="0072391D" w:rsidP="00840AFD">
            <w:pPr>
              <w:spacing w:after="0" w:line="240" w:lineRule="auto"/>
              <w:jc w:val="both"/>
              <w:rPr>
                <w:rFonts w:ascii="Times New Roman" w:hAnsi="Times New Roman"/>
                <w:bCs/>
                <w:spacing w:val="-9"/>
                <w:sz w:val="24"/>
                <w:szCs w:val="24"/>
              </w:rPr>
            </w:pPr>
            <w:r w:rsidRPr="00B711A9">
              <w:rPr>
                <w:rFonts w:ascii="Times New Roman" w:hAnsi="Times New Roman"/>
                <w:bCs/>
                <w:sz w:val="24"/>
                <w:szCs w:val="24"/>
              </w:rPr>
              <w:t>Содержание учебного материала</w:t>
            </w:r>
          </w:p>
        </w:tc>
        <w:tc>
          <w:tcPr>
            <w:tcW w:w="685" w:type="pct"/>
            <w:vMerge w:val="restart"/>
            <w:tcBorders>
              <w:left w:val="single" w:sz="4" w:space="0" w:color="000000"/>
              <w:right w:val="single" w:sz="4" w:space="0" w:color="000000"/>
            </w:tcBorders>
          </w:tcPr>
          <w:p w14:paraId="219B031B" w14:textId="6FC3B1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i/>
                <w:sz w:val="24"/>
                <w:szCs w:val="24"/>
              </w:rPr>
              <w:t>2</w:t>
            </w:r>
          </w:p>
        </w:tc>
        <w:tc>
          <w:tcPr>
            <w:tcW w:w="789" w:type="pct"/>
            <w:vMerge/>
            <w:tcBorders>
              <w:left w:val="single" w:sz="4" w:space="0" w:color="000000"/>
              <w:right w:val="single" w:sz="4" w:space="0" w:color="000000"/>
            </w:tcBorders>
          </w:tcPr>
          <w:p w14:paraId="7DE95AE3" w14:textId="77777777" w:rsidR="0072391D" w:rsidRPr="00B711A9" w:rsidRDefault="0072391D" w:rsidP="00840AFD">
            <w:pPr>
              <w:rPr>
                <w:rFonts w:ascii="Times New Roman" w:hAnsi="Times New Roman"/>
                <w:sz w:val="24"/>
                <w:szCs w:val="24"/>
              </w:rPr>
            </w:pPr>
          </w:p>
        </w:tc>
      </w:tr>
      <w:tr w:rsidR="00B711A9" w:rsidRPr="00B711A9" w14:paraId="7288778B" w14:textId="77777777" w:rsidTr="008024C3">
        <w:trPr>
          <w:trHeight w:val="227"/>
        </w:trPr>
        <w:tc>
          <w:tcPr>
            <w:tcW w:w="1155" w:type="pct"/>
            <w:vMerge/>
            <w:tcBorders>
              <w:left w:val="single" w:sz="4" w:space="0" w:color="000000"/>
              <w:bottom w:val="single" w:sz="4" w:space="0" w:color="000000"/>
              <w:right w:val="single" w:sz="4" w:space="0" w:color="000000"/>
            </w:tcBorders>
          </w:tcPr>
          <w:p w14:paraId="18D596F1" w14:textId="77777777" w:rsidR="0072391D" w:rsidRPr="00B711A9" w:rsidRDefault="0072391D" w:rsidP="00840AFD">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550C4BCE" w14:textId="1844CC36" w:rsidR="0072391D" w:rsidRPr="00B711A9" w:rsidRDefault="0072391D" w:rsidP="004E0874">
            <w:pPr>
              <w:spacing w:after="0" w:line="240" w:lineRule="auto"/>
              <w:jc w:val="both"/>
              <w:rPr>
                <w:rFonts w:ascii="Times New Roman" w:hAnsi="Times New Roman"/>
                <w:bCs/>
                <w:spacing w:val="-9"/>
                <w:sz w:val="24"/>
                <w:szCs w:val="24"/>
              </w:rPr>
            </w:pPr>
            <w:r w:rsidRPr="00B711A9">
              <w:rPr>
                <w:rFonts w:ascii="Times New Roman" w:hAnsi="Times New Roman"/>
                <w:bCs/>
                <w:sz w:val="24"/>
                <w:szCs w:val="24"/>
              </w:rPr>
              <w:t>Знаки препинания при обособлении. Обособление определений. Обособление определений. Обособленные приложения и дополнения. Обособление обстоятельств. Уточняющие обстоятельства. Сравнительные обороты. Знаки препинания при союзе «как».</w:t>
            </w:r>
          </w:p>
        </w:tc>
        <w:tc>
          <w:tcPr>
            <w:tcW w:w="685" w:type="pct"/>
            <w:vMerge/>
            <w:tcBorders>
              <w:left w:val="single" w:sz="4" w:space="0" w:color="000000"/>
              <w:right w:val="single" w:sz="4" w:space="0" w:color="000000"/>
            </w:tcBorders>
          </w:tcPr>
          <w:p w14:paraId="53C4F6C6"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061BC606" w14:textId="77777777" w:rsidR="0072391D" w:rsidRPr="00B711A9" w:rsidRDefault="0072391D" w:rsidP="00840AFD">
            <w:pPr>
              <w:rPr>
                <w:rFonts w:ascii="Times New Roman" w:hAnsi="Times New Roman"/>
                <w:sz w:val="24"/>
                <w:szCs w:val="24"/>
              </w:rPr>
            </w:pPr>
          </w:p>
        </w:tc>
      </w:tr>
      <w:tr w:rsidR="00B711A9" w:rsidRPr="00B711A9" w14:paraId="2A5E3ADE" w14:textId="77777777" w:rsidTr="008024C3">
        <w:trPr>
          <w:trHeight w:val="227"/>
        </w:trPr>
        <w:tc>
          <w:tcPr>
            <w:tcW w:w="1155" w:type="pct"/>
            <w:vMerge w:val="restart"/>
            <w:tcBorders>
              <w:left w:val="single" w:sz="4" w:space="0" w:color="000000"/>
              <w:right w:val="single" w:sz="4" w:space="0" w:color="000000"/>
            </w:tcBorders>
          </w:tcPr>
          <w:p w14:paraId="3E204B3A" w14:textId="06DAE888" w:rsidR="0072391D" w:rsidRPr="00B711A9" w:rsidRDefault="0072391D" w:rsidP="00840AFD">
            <w:pPr>
              <w:spacing w:after="0" w:line="240" w:lineRule="auto"/>
              <w:jc w:val="both"/>
              <w:rPr>
                <w:rFonts w:ascii="Times New Roman" w:hAnsi="Times New Roman"/>
                <w:b/>
                <w:sz w:val="24"/>
                <w:szCs w:val="24"/>
              </w:rPr>
            </w:pPr>
            <w:r w:rsidRPr="00B711A9">
              <w:rPr>
                <w:rFonts w:ascii="Times New Roman" w:hAnsi="Times New Roman"/>
                <w:b/>
                <w:sz w:val="24"/>
                <w:szCs w:val="24"/>
              </w:rPr>
              <w:t>Тема 11.4 Знаки препинания в предложениях вводными конструкциями, обращениями и междометиями</w:t>
            </w:r>
          </w:p>
        </w:tc>
        <w:tc>
          <w:tcPr>
            <w:tcW w:w="2371" w:type="pct"/>
            <w:tcBorders>
              <w:top w:val="single" w:sz="4" w:space="0" w:color="000000"/>
              <w:left w:val="single" w:sz="4" w:space="0" w:color="000000"/>
              <w:right w:val="single" w:sz="4" w:space="0" w:color="000000"/>
            </w:tcBorders>
          </w:tcPr>
          <w:p w14:paraId="77F2D106" w14:textId="09B322D4" w:rsidR="0072391D" w:rsidRPr="00B711A9" w:rsidRDefault="0072391D" w:rsidP="00840AFD">
            <w:pPr>
              <w:spacing w:after="0" w:line="240" w:lineRule="auto"/>
              <w:jc w:val="both"/>
              <w:rPr>
                <w:rFonts w:ascii="Times New Roman" w:hAnsi="Times New Roman"/>
                <w:bCs/>
                <w:spacing w:val="-9"/>
                <w:sz w:val="24"/>
                <w:szCs w:val="24"/>
              </w:rPr>
            </w:pPr>
            <w:r w:rsidRPr="00B711A9">
              <w:rPr>
                <w:rFonts w:ascii="Times New Roman" w:hAnsi="Times New Roman"/>
                <w:bCs/>
                <w:sz w:val="24"/>
                <w:szCs w:val="24"/>
              </w:rPr>
              <w:t>Содержание учебного материала</w:t>
            </w:r>
          </w:p>
        </w:tc>
        <w:tc>
          <w:tcPr>
            <w:tcW w:w="685" w:type="pct"/>
            <w:vMerge w:val="restart"/>
            <w:tcBorders>
              <w:left w:val="single" w:sz="4" w:space="0" w:color="000000"/>
              <w:right w:val="single" w:sz="4" w:space="0" w:color="000000"/>
            </w:tcBorders>
          </w:tcPr>
          <w:p w14:paraId="3949D508" w14:textId="417C170B"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i/>
                <w:sz w:val="24"/>
                <w:szCs w:val="24"/>
              </w:rPr>
              <w:t>2</w:t>
            </w:r>
          </w:p>
        </w:tc>
        <w:tc>
          <w:tcPr>
            <w:tcW w:w="789" w:type="pct"/>
            <w:vMerge/>
            <w:tcBorders>
              <w:left w:val="single" w:sz="4" w:space="0" w:color="000000"/>
              <w:right w:val="single" w:sz="4" w:space="0" w:color="000000"/>
            </w:tcBorders>
          </w:tcPr>
          <w:p w14:paraId="6C08D848" w14:textId="77777777" w:rsidR="0072391D" w:rsidRPr="00B711A9" w:rsidRDefault="0072391D" w:rsidP="00840AFD">
            <w:pPr>
              <w:rPr>
                <w:rFonts w:ascii="Times New Roman" w:hAnsi="Times New Roman"/>
                <w:sz w:val="24"/>
                <w:szCs w:val="24"/>
              </w:rPr>
            </w:pPr>
          </w:p>
        </w:tc>
      </w:tr>
      <w:tr w:rsidR="00B711A9" w:rsidRPr="00B711A9" w14:paraId="7C2CFE2A" w14:textId="77777777" w:rsidTr="008024C3">
        <w:trPr>
          <w:trHeight w:val="227"/>
        </w:trPr>
        <w:tc>
          <w:tcPr>
            <w:tcW w:w="1155" w:type="pct"/>
            <w:vMerge/>
            <w:tcBorders>
              <w:left w:val="single" w:sz="4" w:space="0" w:color="000000"/>
              <w:bottom w:val="single" w:sz="4" w:space="0" w:color="000000"/>
              <w:right w:val="single" w:sz="4" w:space="0" w:color="000000"/>
            </w:tcBorders>
          </w:tcPr>
          <w:p w14:paraId="6FB46F0C" w14:textId="77777777" w:rsidR="0072391D" w:rsidRPr="00B711A9" w:rsidRDefault="0072391D" w:rsidP="00840AFD">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78151BAA" w14:textId="35B2345C"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Cs/>
                <w:sz w:val="24"/>
                <w:szCs w:val="24"/>
              </w:rPr>
              <w:t>Знаки препинания в предложениях с вводными конструкциями, обращениями, междометиями. Вводные слова и предложения. Обращение. Междометия и слова-предложения, выражающие согласие и несогласие</w:t>
            </w:r>
          </w:p>
        </w:tc>
        <w:tc>
          <w:tcPr>
            <w:tcW w:w="685" w:type="pct"/>
            <w:vMerge/>
            <w:tcBorders>
              <w:left w:val="single" w:sz="4" w:space="0" w:color="000000"/>
              <w:right w:val="single" w:sz="4" w:space="0" w:color="000000"/>
            </w:tcBorders>
          </w:tcPr>
          <w:p w14:paraId="5CD32FC8"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35B858A2" w14:textId="77777777" w:rsidR="0072391D" w:rsidRPr="00B711A9" w:rsidRDefault="0072391D" w:rsidP="00840AFD">
            <w:pPr>
              <w:rPr>
                <w:rFonts w:ascii="Times New Roman" w:hAnsi="Times New Roman"/>
                <w:sz w:val="24"/>
                <w:szCs w:val="24"/>
              </w:rPr>
            </w:pPr>
          </w:p>
        </w:tc>
      </w:tr>
      <w:tr w:rsidR="00B711A9" w:rsidRPr="00B711A9" w14:paraId="5D5E4C99" w14:textId="77777777" w:rsidTr="008024C3">
        <w:trPr>
          <w:trHeight w:val="227"/>
        </w:trPr>
        <w:tc>
          <w:tcPr>
            <w:tcW w:w="1155" w:type="pct"/>
            <w:vMerge w:val="restart"/>
            <w:tcBorders>
              <w:left w:val="single" w:sz="4" w:space="0" w:color="000000"/>
              <w:right w:val="single" w:sz="4" w:space="0" w:color="000000"/>
            </w:tcBorders>
          </w:tcPr>
          <w:p w14:paraId="57EB60DB" w14:textId="580C5E85" w:rsidR="0072391D" w:rsidRPr="00B711A9" w:rsidRDefault="0072391D" w:rsidP="00840AFD">
            <w:pPr>
              <w:spacing w:after="0" w:line="240" w:lineRule="auto"/>
              <w:jc w:val="both"/>
              <w:rPr>
                <w:rFonts w:ascii="Times New Roman" w:hAnsi="Times New Roman"/>
                <w:b/>
                <w:sz w:val="24"/>
                <w:szCs w:val="24"/>
              </w:rPr>
            </w:pPr>
            <w:r w:rsidRPr="00B711A9">
              <w:rPr>
                <w:rFonts w:ascii="Times New Roman" w:hAnsi="Times New Roman"/>
                <w:b/>
                <w:sz w:val="24"/>
                <w:szCs w:val="24"/>
              </w:rPr>
              <w:t xml:space="preserve">Тема 11.5 Знаки препинания в сложных предложениях </w:t>
            </w:r>
          </w:p>
        </w:tc>
        <w:tc>
          <w:tcPr>
            <w:tcW w:w="2371" w:type="pct"/>
            <w:tcBorders>
              <w:top w:val="single" w:sz="4" w:space="0" w:color="000000"/>
              <w:left w:val="single" w:sz="4" w:space="0" w:color="000000"/>
              <w:right w:val="single" w:sz="4" w:space="0" w:color="000000"/>
            </w:tcBorders>
          </w:tcPr>
          <w:p w14:paraId="7BEF9FA0" w14:textId="0123BEE2" w:rsidR="0072391D" w:rsidRPr="00B711A9" w:rsidRDefault="0072391D" w:rsidP="00840AFD">
            <w:pPr>
              <w:spacing w:after="0" w:line="240" w:lineRule="auto"/>
              <w:jc w:val="both"/>
              <w:rPr>
                <w:rFonts w:ascii="Times New Roman" w:hAnsi="Times New Roman"/>
                <w:bCs/>
                <w:spacing w:val="-9"/>
                <w:sz w:val="24"/>
                <w:szCs w:val="24"/>
              </w:rPr>
            </w:pPr>
            <w:r w:rsidRPr="00B711A9">
              <w:rPr>
                <w:rFonts w:ascii="Times New Roman" w:hAnsi="Times New Roman"/>
                <w:bCs/>
                <w:sz w:val="24"/>
                <w:szCs w:val="24"/>
              </w:rPr>
              <w:t>Содержание учебного материала</w:t>
            </w:r>
          </w:p>
        </w:tc>
        <w:tc>
          <w:tcPr>
            <w:tcW w:w="685" w:type="pct"/>
            <w:vMerge w:val="restart"/>
            <w:tcBorders>
              <w:left w:val="single" w:sz="4" w:space="0" w:color="000000"/>
              <w:right w:val="single" w:sz="4" w:space="0" w:color="000000"/>
            </w:tcBorders>
          </w:tcPr>
          <w:p w14:paraId="32CBB6CF" w14:textId="0FBAA173"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i/>
                <w:sz w:val="24"/>
                <w:szCs w:val="24"/>
              </w:rPr>
              <w:t>2</w:t>
            </w:r>
          </w:p>
        </w:tc>
        <w:tc>
          <w:tcPr>
            <w:tcW w:w="789" w:type="pct"/>
            <w:vMerge/>
            <w:tcBorders>
              <w:left w:val="single" w:sz="4" w:space="0" w:color="000000"/>
              <w:right w:val="single" w:sz="4" w:space="0" w:color="000000"/>
            </w:tcBorders>
          </w:tcPr>
          <w:p w14:paraId="0E513B58" w14:textId="77777777" w:rsidR="0072391D" w:rsidRPr="00B711A9" w:rsidRDefault="0072391D" w:rsidP="00840AFD">
            <w:pPr>
              <w:rPr>
                <w:rFonts w:ascii="Times New Roman" w:hAnsi="Times New Roman"/>
                <w:sz w:val="24"/>
                <w:szCs w:val="24"/>
              </w:rPr>
            </w:pPr>
          </w:p>
        </w:tc>
      </w:tr>
      <w:tr w:rsidR="00B711A9" w:rsidRPr="00B711A9" w14:paraId="56F5163D" w14:textId="77777777" w:rsidTr="008024C3">
        <w:trPr>
          <w:trHeight w:val="227"/>
        </w:trPr>
        <w:tc>
          <w:tcPr>
            <w:tcW w:w="1155" w:type="pct"/>
            <w:vMerge/>
            <w:tcBorders>
              <w:left w:val="single" w:sz="4" w:space="0" w:color="000000"/>
              <w:bottom w:val="single" w:sz="4" w:space="0" w:color="000000"/>
              <w:right w:val="single" w:sz="4" w:space="0" w:color="000000"/>
            </w:tcBorders>
          </w:tcPr>
          <w:p w14:paraId="154F2B62" w14:textId="77777777" w:rsidR="0072391D" w:rsidRPr="00B711A9" w:rsidRDefault="0072391D" w:rsidP="00840AFD">
            <w:pPr>
              <w:spacing w:after="0" w:line="240" w:lineRule="auto"/>
              <w:jc w:val="center"/>
              <w:rPr>
                <w:rFonts w:ascii="Times New Roman" w:hAnsi="Times New Roman"/>
                <w:b/>
                <w:sz w:val="24"/>
                <w:szCs w:val="24"/>
                <w:highlight w:val="yellow"/>
              </w:rPr>
            </w:pPr>
          </w:p>
        </w:tc>
        <w:tc>
          <w:tcPr>
            <w:tcW w:w="2371" w:type="pct"/>
            <w:tcBorders>
              <w:top w:val="single" w:sz="4" w:space="0" w:color="000000"/>
              <w:left w:val="single" w:sz="4" w:space="0" w:color="000000"/>
              <w:right w:val="single" w:sz="4" w:space="0" w:color="000000"/>
            </w:tcBorders>
          </w:tcPr>
          <w:p w14:paraId="6B1D24E3" w14:textId="77777777"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Cs/>
                <w:sz w:val="24"/>
                <w:szCs w:val="24"/>
              </w:rPr>
              <w:t xml:space="preserve">Знаки препинания в сложносочиненном предложении, </w:t>
            </w:r>
            <w:r w:rsidRPr="00B711A9">
              <w:rPr>
                <w:rFonts w:ascii="Times New Roman" w:hAnsi="Times New Roman"/>
                <w:bCs/>
                <w:sz w:val="24"/>
                <w:szCs w:val="24"/>
              </w:rPr>
              <w:br/>
              <w:t>в сложноподчиненном предложении, в бессоюзном сложном предложении</w:t>
            </w:r>
          </w:p>
          <w:p w14:paraId="194016D6" w14:textId="581CFCCB"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Cs/>
                <w:sz w:val="24"/>
                <w:szCs w:val="24"/>
              </w:rPr>
              <w:lastRenderedPageBreak/>
              <w:t>Знаки препинания в сложном предложении с разными видами связи. Сочетание знаков препинания. Знаки препинания при п</w:t>
            </w:r>
            <w:r w:rsidRPr="00B711A9">
              <w:rPr>
                <w:rFonts w:ascii="Times New Roman" w:hAnsi="Times New Roman"/>
                <w:spacing w:val="-6"/>
                <w:sz w:val="24"/>
                <w:szCs w:val="24"/>
              </w:rPr>
              <w:t>ередаче чужой речи</w:t>
            </w:r>
          </w:p>
        </w:tc>
        <w:tc>
          <w:tcPr>
            <w:tcW w:w="685" w:type="pct"/>
            <w:vMerge/>
            <w:tcBorders>
              <w:left w:val="single" w:sz="4" w:space="0" w:color="000000"/>
              <w:right w:val="single" w:sz="4" w:space="0" w:color="000000"/>
            </w:tcBorders>
          </w:tcPr>
          <w:p w14:paraId="4AB8C71D" w14:textId="5E80D6BB"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0E1BAE29" w14:textId="77777777" w:rsidR="0072391D" w:rsidRPr="00B711A9" w:rsidRDefault="0072391D" w:rsidP="00840AFD">
            <w:pPr>
              <w:rPr>
                <w:rFonts w:ascii="Times New Roman" w:hAnsi="Times New Roman"/>
                <w:sz w:val="24"/>
                <w:szCs w:val="24"/>
              </w:rPr>
            </w:pPr>
          </w:p>
        </w:tc>
      </w:tr>
      <w:tr w:rsidR="00B711A9" w:rsidRPr="00B711A9" w14:paraId="3DAED450" w14:textId="77777777" w:rsidTr="008024C3">
        <w:trPr>
          <w:trHeight w:val="227"/>
        </w:trPr>
        <w:tc>
          <w:tcPr>
            <w:tcW w:w="1155" w:type="pct"/>
            <w:vMerge w:val="restart"/>
            <w:tcBorders>
              <w:left w:val="single" w:sz="4" w:space="0" w:color="000000"/>
              <w:right w:val="single" w:sz="4" w:space="0" w:color="000000"/>
            </w:tcBorders>
          </w:tcPr>
          <w:p w14:paraId="7679FD42" w14:textId="22E45C44" w:rsidR="0072391D" w:rsidRPr="00B711A9" w:rsidRDefault="0072391D" w:rsidP="00840AFD">
            <w:pPr>
              <w:spacing w:after="0" w:line="240" w:lineRule="auto"/>
              <w:jc w:val="both"/>
              <w:rPr>
                <w:rFonts w:ascii="Times New Roman" w:hAnsi="Times New Roman"/>
                <w:b/>
                <w:sz w:val="24"/>
                <w:szCs w:val="24"/>
                <w:highlight w:val="yellow"/>
              </w:rPr>
            </w:pPr>
            <w:r w:rsidRPr="00B711A9">
              <w:rPr>
                <w:rFonts w:ascii="Times New Roman" w:hAnsi="Times New Roman"/>
                <w:b/>
                <w:sz w:val="24"/>
                <w:szCs w:val="24"/>
              </w:rPr>
              <w:t xml:space="preserve">Тема 11.6 </w:t>
            </w:r>
            <w:r w:rsidRPr="00B711A9">
              <w:rPr>
                <w:rFonts w:ascii="Times New Roman" w:hAnsi="Times New Roman"/>
                <w:b/>
                <w:spacing w:val="-9"/>
                <w:sz w:val="24"/>
                <w:szCs w:val="24"/>
              </w:rPr>
              <w:t>Пунктуационный анализ текста профессиональной направленности.</w:t>
            </w:r>
          </w:p>
        </w:tc>
        <w:tc>
          <w:tcPr>
            <w:tcW w:w="2371" w:type="pct"/>
            <w:tcBorders>
              <w:top w:val="single" w:sz="4" w:space="0" w:color="000000"/>
              <w:left w:val="single" w:sz="4" w:space="0" w:color="000000"/>
              <w:right w:val="single" w:sz="4" w:space="0" w:color="000000"/>
            </w:tcBorders>
          </w:tcPr>
          <w:p w14:paraId="40F5CEFA" w14:textId="2DD9D887" w:rsidR="0072391D" w:rsidRPr="00B711A9" w:rsidRDefault="0072391D" w:rsidP="00840AFD">
            <w:pPr>
              <w:spacing w:after="0" w:line="240" w:lineRule="auto"/>
              <w:jc w:val="both"/>
              <w:rPr>
                <w:rFonts w:ascii="Times New Roman" w:hAnsi="Times New Roman"/>
                <w:bCs/>
                <w:spacing w:val="-9"/>
                <w:sz w:val="24"/>
                <w:szCs w:val="24"/>
              </w:rPr>
            </w:pPr>
            <w:r w:rsidRPr="00B711A9">
              <w:rPr>
                <w:rFonts w:ascii="Times New Roman" w:hAnsi="Times New Roman"/>
                <w:b/>
                <w:sz w:val="24"/>
                <w:szCs w:val="24"/>
              </w:rPr>
              <w:t>Профессионально ориентированное содержание</w:t>
            </w:r>
          </w:p>
        </w:tc>
        <w:tc>
          <w:tcPr>
            <w:tcW w:w="685" w:type="pct"/>
            <w:vMerge w:val="restart"/>
            <w:tcBorders>
              <w:left w:val="single" w:sz="4" w:space="0" w:color="000000"/>
              <w:right w:val="single" w:sz="4" w:space="0" w:color="000000"/>
            </w:tcBorders>
          </w:tcPr>
          <w:p w14:paraId="31122C5B" w14:textId="4189BF05"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sidRPr="00B711A9">
              <w:rPr>
                <w:rFonts w:ascii="Times New Roman" w:hAnsi="Times New Roman"/>
                <w:i/>
                <w:sz w:val="24"/>
                <w:szCs w:val="24"/>
              </w:rPr>
              <w:t>2</w:t>
            </w:r>
          </w:p>
        </w:tc>
        <w:tc>
          <w:tcPr>
            <w:tcW w:w="789" w:type="pct"/>
            <w:vMerge/>
            <w:tcBorders>
              <w:left w:val="single" w:sz="4" w:space="0" w:color="000000"/>
              <w:right w:val="single" w:sz="4" w:space="0" w:color="000000"/>
            </w:tcBorders>
          </w:tcPr>
          <w:p w14:paraId="259E1C42" w14:textId="77777777" w:rsidR="0072391D" w:rsidRPr="00B711A9" w:rsidRDefault="0072391D" w:rsidP="00840AFD">
            <w:pPr>
              <w:rPr>
                <w:rFonts w:ascii="Times New Roman" w:hAnsi="Times New Roman"/>
                <w:sz w:val="24"/>
                <w:szCs w:val="24"/>
              </w:rPr>
            </w:pPr>
          </w:p>
        </w:tc>
      </w:tr>
      <w:tr w:rsidR="00B711A9" w:rsidRPr="00B711A9" w14:paraId="2D4F418F" w14:textId="77777777" w:rsidTr="008024C3">
        <w:trPr>
          <w:trHeight w:val="227"/>
        </w:trPr>
        <w:tc>
          <w:tcPr>
            <w:tcW w:w="1155" w:type="pct"/>
            <w:vMerge/>
            <w:tcBorders>
              <w:left w:val="single" w:sz="4" w:space="0" w:color="000000"/>
              <w:bottom w:val="single" w:sz="4" w:space="0" w:color="000000"/>
              <w:right w:val="single" w:sz="4" w:space="0" w:color="000000"/>
            </w:tcBorders>
          </w:tcPr>
          <w:p w14:paraId="272F8796" w14:textId="77777777" w:rsidR="0072391D" w:rsidRPr="00B711A9" w:rsidRDefault="0072391D" w:rsidP="00840AFD">
            <w:pPr>
              <w:spacing w:after="0" w:line="240" w:lineRule="auto"/>
              <w:jc w:val="center"/>
              <w:rPr>
                <w:rFonts w:ascii="Times New Roman" w:hAnsi="Times New Roman"/>
                <w:bCs/>
                <w:sz w:val="24"/>
                <w:szCs w:val="24"/>
                <w:highlight w:val="yellow"/>
              </w:rPr>
            </w:pPr>
          </w:p>
        </w:tc>
        <w:tc>
          <w:tcPr>
            <w:tcW w:w="2371" w:type="pct"/>
            <w:tcBorders>
              <w:top w:val="single" w:sz="4" w:space="0" w:color="000000"/>
              <w:left w:val="single" w:sz="4" w:space="0" w:color="000000"/>
              <w:right w:val="single" w:sz="4" w:space="0" w:color="000000"/>
            </w:tcBorders>
          </w:tcPr>
          <w:p w14:paraId="65715849" w14:textId="1954822C" w:rsidR="0072391D" w:rsidRPr="00B711A9" w:rsidRDefault="0072391D" w:rsidP="00840AFD">
            <w:pPr>
              <w:spacing w:after="0" w:line="240" w:lineRule="auto"/>
              <w:jc w:val="both"/>
              <w:rPr>
                <w:rFonts w:ascii="Times New Roman" w:hAnsi="Times New Roman"/>
                <w:bCs/>
                <w:spacing w:val="-9"/>
                <w:sz w:val="24"/>
                <w:szCs w:val="24"/>
              </w:rPr>
            </w:pPr>
            <w:r w:rsidRPr="00B711A9">
              <w:rPr>
                <w:rFonts w:ascii="Times New Roman" w:hAnsi="Times New Roman"/>
                <w:bCs/>
                <w:spacing w:val="-9"/>
                <w:sz w:val="24"/>
                <w:szCs w:val="24"/>
              </w:rPr>
              <w:t>Пунктуационный анализ текста профессиональной направленности.</w:t>
            </w:r>
          </w:p>
        </w:tc>
        <w:tc>
          <w:tcPr>
            <w:tcW w:w="685" w:type="pct"/>
            <w:vMerge/>
            <w:tcBorders>
              <w:left w:val="single" w:sz="4" w:space="0" w:color="000000"/>
              <w:right w:val="single" w:sz="4" w:space="0" w:color="000000"/>
            </w:tcBorders>
          </w:tcPr>
          <w:p w14:paraId="4854DDB5"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bottom w:val="single" w:sz="4" w:space="0" w:color="000000"/>
              <w:right w:val="single" w:sz="4" w:space="0" w:color="000000"/>
            </w:tcBorders>
          </w:tcPr>
          <w:p w14:paraId="3CE80D33" w14:textId="77777777" w:rsidR="0072391D" w:rsidRPr="00B711A9" w:rsidRDefault="0072391D" w:rsidP="00840AFD">
            <w:pPr>
              <w:rPr>
                <w:rFonts w:ascii="Times New Roman" w:hAnsi="Times New Roman"/>
                <w:sz w:val="24"/>
                <w:szCs w:val="24"/>
              </w:rPr>
            </w:pPr>
          </w:p>
        </w:tc>
      </w:tr>
      <w:tr w:rsidR="00B711A9" w:rsidRPr="00B711A9" w14:paraId="3D629DA9" w14:textId="77777777" w:rsidTr="008024C3">
        <w:trPr>
          <w:trHeight w:val="227"/>
        </w:trPr>
        <w:tc>
          <w:tcPr>
            <w:tcW w:w="3526" w:type="pct"/>
            <w:gridSpan w:val="2"/>
            <w:tcBorders>
              <w:left w:val="single" w:sz="4" w:space="0" w:color="000000"/>
              <w:bottom w:val="single" w:sz="4" w:space="0" w:color="000000"/>
              <w:right w:val="single" w:sz="4" w:space="0" w:color="000000"/>
            </w:tcBorders>
          </w:tcPr>
          <w:p w14:paraId="342FC848" w14:textId="77777777" w:rsidR="0072391D" w:rsidRPr="00B711A9" w:rsidRDefault="0072391D" w:rsidP="00840AFD">
            <w:pPr>
              <w:spacing w:after="0" w:line="230" w:lineRule="auto"/>
              <w:jc w:val="both"/>
              <w:rPr>
                <w:rFonts w:ascii="Times New Roman" w:hAnsi="Times New Roman"/>
                <w:b/>
                <w:sz w:val="24"/>
                <w:szCs w:val="24"/>
              </w:rPr>
            </w:pPr>
            <w:r w:rsidRPr="00B711A9">
              <w:rPr>
                <w:rFonts w:ascii="Times New Roman" w:hAnsi="Times New Roman"/>
                <w:b/>
                <w:sz w:val="24"/>
                <w:szCs w:val="24"/>
              </w:rPr>
              <w:t xml:space="preserve">Раздел 12 Функциональная стилистика. Культура речи </w:t>
            </w:r>
          </w:p>
        </w:tc>
        <w:tc>
          <w:tcPr>
            <w:tcW w:w="685" w:type="pct"/>
            <w:tcBorders>
              <w:left w:val="single" w:sz="4" w:space="0" w:color="000000"/>
              <w:right w:val="single" w:sz="4" w:space="0" w:color="000000"/>
            </w:tcBorders>
          </w:tcPr>
          <w:p w14:paraId="282346E7"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B711A9">
              <w:rPr>
                <w:rFonts w:ascii="Times New Roman" w:hAnsi="Times New Roman"/>
                <w:b/>
                <w:bCs/>
                <w:iCs/>
                <w:sz w:val="24"/>
                <w:szCs w:val="24"/>
              </w:rPr>
              <w:t>8</w:t>
            </w:r>
          </w:p>
        </w:tc>
        <w:tc>
          <w:tcPr>
            <w:tcW w:w="789" w:type="pct"/>
            <w:vMerge w:val="restart"/>
            <w:tcBorders>
              <w:left w:val="single" w:sz="4" w:space="0" w:color="000000"/>
              <w:right w:val="single" w:sz="4" w:space="0" w:color="000000"/>
            </w:tcBorders>
          </w:tcPr>
          <w:p w14:paraId="4C335A86" w14:textId="77777777" w:rsidR="0072391D" w:rsidRPr="00B711A9" w:rsidRDefault="0072391D" w:rsidP="00840AFD">
            <w:pPr>
              <w:spacing w:after="0" w:line="240" w:lineRule="auto"/>
              <w:jc w:val="center"/>
              <w:rPr>
                <w:rFonts w:ascii="Times New Roman" w:hAnsi="Times New Roman"/>
                <w:sz w:val="24"/>
                <w:szCs w:val="24"/>
              </w:rPr>
            </w:pPr>
            <w:r w:rsidRPr="00B711A9">
              <w:rPr>
                <w:rFonts w:ascii="Times New Roman" w:hAnsi="Times New Roman"/>
                <w:sz w:val="24"/>
                <w:szCs w:val="24"/>
              </w:rPr>
              <w:t>ОК 04, ОК 05, ОК 09,</w:t>
            </w:r>
          </w:p>
          <w:p w14:paraId="6924A1DD" w14:textId="7CCB72B8" w:rsidR="0072391D" w:rsidRPr="00B711A9" w:rsidRDefault="0072391D" w:rsidP="00840AFD">
            <w:pPr>
              <w:jc w:val="center"/>
              <w:rPr>
                <w:rFonts w:ascii="Times New Roman" w:hAnsi="Times New Roman"/>
                <w:sz w:val="24"/>
                <w:szCs w:val="24"/>
              </w:rPr>
            </w:pPr>
            <w:r w:rsidRPr="00B711A9">
              <w:rPr>
                <w:rFonts w:ascii="Times New Roman" w:hAnsi="Times New Roman"/>
                <w:sz w:val="24"/>
                <w:szCs w:val="24"/>
              </w:rPr>
              <w:t>ПК 3.1</w:t>
            </w:r>
          </w:p>
        </w:tc>
      </w:tr>
      <w:tr w:rsidR="00B711A9" w:rsidRPr="00B711A9" w14:paraId="1E148BEF" w14:textId="77777777" w:rsidTr="008024C3">
        <w:trPr>
          <w:trHeight w:val="227"/>
        </w:trPr>
        <w:tc>
          <w:tcPr>
            <w:tcW w:w="1155" w:type="pct"/>
            <w:vMerge w:val="restart"/>
            <w:tcBorders>
              <w:left w:val="single" w:sz="4" w:space="0" w:color="000000"/>
              <w:right w:val="single" w:sz="4" w:space="0" w:color="000000"/>
            </w:tcBorders>
          </w:tcPr>
          <w:p w14:paraId="0B473856" w14:textId="77777777" w:rsidR="0072391D" w:rsidRPr="00B711A9" w:rsidRDefault="0072391D" w:rsidP="00840AFD">
            <w:pPr>
              <w:spacing w:after="0" w:line="240" w:lineRule="auto"/>
              <w:rPr>
                <w:rFonts w:ascii="Times New Roman" w:hAnsi="Times New Roman"/>
                <w:b/>
                <w:sz w:val="24"/>
                <w:szCs w:val="24"/>
              </w:rPr>
            </w:pPr>
            <w:r w:rsidRPr="00B711A9">
              <w:rPr>
                <w:rFonts w:ascii="Times New Roman" w:hAnsi="Times New Roman"/>
                <w:b/>
                <w:sz w:val="24"/>
                <w:szCs w:val="24"/>
              </w:rPr>
              <w:t>Тема 12.1 Функциональная стилистика</w:t>
            </w:r>
          </w:p>
        </w:tc>
        <w:tc>
          <w:tcPr>
            <w:tcW w:w="2371" w:type="pct"/>
            <w:tcBorders>
              <w:top w:val="single" w:sz="4" w:space="0" w:color="000000"/>
              <w:left w:val="single" w:sz="4" w:space="0" w:color="000000"/>
              <w:right w:val="single" w:sz="4" w:space="0" w:color="000000"/>
            </w:tcBorders>
          </w:tcPr>
          <w:p w14:paraId="4648E9D9" w14:textId="77777777" w:rsidR="0072391D" w:rsidRPr="00B711A9" w:rsidRDefault="0072391D" w:rsidP="00840AFD">
            <w:pPr>
              <w:spacing w:after="0" w:line="240" w:lineRule="auto"/>
              <w:jc w:val="both"/>
              <w:rPr>
                <w:rFonts w:ascii="Times New Roman" w:hAnsi="Times New Roman"/>
                <w:bCs/>
                <w:sz w:val="24"/>
                <w:szCs w:val="24"/>
                <w:highlight w:val="yellow"/>
              </w:rPr>
            </w:pPr>
            <w:r w:rsidRPr="00B711A9">
              <w:rPr>
                <w:rFonts w:ascii="Times New Roman" w:hAnsi="Times New Roman"/>
                <w:bCs/>
                <w:sz w:val="24"/>
                <w:szCs w:val="24"/>
              </w:rPr>
              <w:t>Содержание учебного материала</w:t>
            </w:r>
          </w:p>
        </w:tc>
        <w:tc>
          <w:tcPr>
            <w:tcW w:w="685" w:type="pct"/>
            <w:vMerge w:val="restart"/>
            <w:tcBorders>
              <w:top w:val="single" w:sz="4" w:space="0" w:color="000000"/>
              <w:left w:val="single" w:sz="4" w:space="0" w:color="000000"/>
              <w:right w:val="single" w:sz="4" w:space="0" w:color="000000"/>
            </w:tcBorders>
          </w:tcPr>
          <w:p w14:paraId="764002EB"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711A9">
              <w:rPr>
                <w:rFonts w:ascii="Times New Roman" w:hAnsi="Times New Roman"/>
                <w:iCs/>
                <w:sz w:val="24"/>
                <w:szCs w:val="24"/>
              </w:rPr>
              <w:t>6</w:t>
            </w:r>
          </w:p>
        </w:tc>
        <w:tc>
          <w:tcPr>
            <w:tcW w:w="789" w:type="pct"/>
            <w:vMerge/>
            <w:tcBorders>
              <w:left w:val="single" w:sz="4" w:space="0" w:color="000000"/>
              <w:right w:val="single" w:sz="4" w:space="0" w:color="000000"/>
            </w:tcBorders>
          </w:tcPr>
          <w:p w14:paraId="3B614804" w14:textId="77777777" w:rsidR="0072391D" w:rsidRPr="00B711A9" w:rsidRDefault="0072391D" w:rsidP="00840AFD">
            <w:pPr>
              <w:jc w:val="center"/>
              <w:rPr>
                <w:rFonts w:ascii="Times New Roman" w:hAnsi="Times New Roman"/>
                <w:sz w:val="24"/>
                <w:szCs w:val="24"/>
              </w:rPr>
            </w:pPr>
          </w:p>
        </w:tc>
      </w:tr>
      <w:tr w:rsidR="00B711A9" w:rsidRPr="00B711A9" w14:paraId="14FFC827" w14:textId="77777777" w:rsidTr="008024C3">
        <w:trPr>
          <w:trHeight w:val="227"/>
        </w:trPr>
        <w:tc>
          <w:tcPr>
            <w:tcW w:w="1155" w:type="pct"/>
            <w:vMerge/>
            <w:tcBorders>
              <w:left w:val="single" w:sz="4" w:space="0" w:color="000000"/>
              <w:right w:val="single" w:sz="4" w:space="0" w:color="000000"/>
            </w:tcBorders>
          </w:tcPr>
          <w:p w14:paraId="1549186F" w14:textId="77777777" w:rsidR="0072391D" w:rsidRPr="00B711A9" w:rsidRDefault="0072391D" w:rsidP="00840AFD">
            <w:pPr>
              <w:spacing w:after="0" w:line="240" w:lineRule="auto"/>
              <w:jc w:val="center"/>
              <w:rPr>
                <w:rFonts w:ascii="Times New Roman" w:hAnsi="Times New Roman"/>
                <w:b/>
                <w:sz w:val="24"/>
                <w:szCs w:val="24"/>
                <w:highlight w:val="yellow"/>
              </w:rPr>
            </w:pPr>
          </w:p>
        </w:tc>
        <w:tc>
          <w:tcPr>
            <w:tcW w:w="2371" w:type="pct"/>
            <w:tcBorders>
              <w:top w:val="single" w:sz="4" w:space="0" w:color="000000"/>
              <w:left w:val="single" w:sz="4" w:space="0" w:color="000000"/>
              <w:right w:val="single" w:sz="4" w:space="0" w:color="000000"/>
            </w:tcBorders>
          </w:tcPr>
          <w:p w14:paraId="303B0E2D" w14:textId="77777777"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Cs/>
                <w:sz w:val="24"/>
                <w:szCs w:val="24"/>
              </w:rPr>
              <w:t>Функциональная стилистика как раздел лингвистики.</w:t>
            </w:r>
          </w:p>
          <w:p w14:paraId="649BA27F" w14:textId="77777777" w:rsidR="0072391D" w:rsidRPr="00B711A9" w:rsidRDefault="0072391D" w:rsidP="00840AFD">
            <w:pPr>
              <w:spacing w:after="0" w:line="230" w:lineRule="auto"/>
              <w:jc w:val="both"/>
              <w:rPr>
                <w:rFonts w:ascii="Times New Roman" w:hAnsi="Times New Roman"/>
                <w:spacing w:val="-6"/>
                <w:sz w:val="24"/>
                <w:szCs w:val="24"/>
              </w:rPr>
            </w:pPr>
            <w:r w:rsidRPr="00B711A9">
              <w:rPr>
                <w:rFonts w:ascii="Times New Roman" w:hAnsi="Times New Roman"/>
                <w:bCs/>
                <w:sz w:val="24"/>
                <w:szCs w:val="24"/>
              </w:rPr>
              <w:t>Стилистическая норма.</w:t>
            </w:r>
            <w:r w:rsidRPr="00B711A9">
              <w:rPr>
                <w:rFonts w:ascii="Times New Roman" w:hAnsi="Times New Roman"/>
                <w:spacing w:val="-6"/>
                <w:sz w:val="24"/>
                <w:szCs w:val="24"/>
              </w:rPr>
              <w:t xml:space="preserve"> Функциональные разновидности языка.</w:t>
            </w:r>
          </w:p>
          <w:p w14:paraId="41B5CD49" w14:textId="77777777" w:rsidR="0072391D" w:rsidRPr="00B711A9" w:rsidRDefault="0072391D" w:rsidP="00840AFD">
            <w:pPr>
              <w:spacing w:after="0" w:line="230" w:lineRule="auto"/>
              <w:jc w:val="both"/>
              <w:rPr>
                <w:rFonts w:ascii="Times New Roman" w:hAnsi="Times New Roman"/>
                <w:spacing w:val="-6"/>
                <w:sz w:val="24"/>
                <w:szCs w:val="24"/>
              </w:rPr>
            </w:pPr>
            <w:r w:rsidRPr="00B711A9">
              <w:rPr>
                <w:rFonts w:ascii="Times New Roman" w:hAnsi="Times New Roman"/>
                <w:spacing w:val="-6"/>
                <w:sz w:val="24"/>
                <w:szCs w:val="24"/>
              </w:rPr>
              <w:t>Разговорная речь. Основные жанры разговорной речи. Устный рассказ. Беседа. Спор. Основные признаки художественной речи.</w:t>
            </w:r>
          </w:p>
          <w:p w14:paraId="7691399D" w14:textId="77777777" w:rsidR="0072391D" w:rsidRPr="00B711A9" w:rsidRDefault="0072391D" w:rsidP="00840AFD">
            <w:pPr>
              <w:spacing w:after="0" w:line="240" w:lineRule="auto"/>
              <w:jc w:val="both"/>
              <w:rPr>
                <w:rFonts w:ascii="Times New Roman" w:hAnsi="Times New Roman"/>
                <w:spacing w:val="-6"/>
                <w:sz w:val="24"/>
                <w:szCs w:val="24"/>
              </w:rPr>
            </w:pPr>
            <w:r w:rsidRPr="00B711A9">
              <w:rPr>
                <w:rFonts w:ascii="Times New Roman" w:hAnsi="Times New Roman"/>
                <w:spacing w:val="-6"/>
                <w:sz w:val="24"/>
                <w:szCs w:val="24"/>
              </w:rPr>
              <w:t>Научный стиль. Основные жанры научного стиля. Сферы использования и назначение.</w:t>
            </w:r>
          </w:p>
          <w:p w14:paraId="3C5C42E8" w14:textId="77777777" w:rsidR="0072391D" w:rsidRPr="00B711A9" w:rsidRDefault="0072391D" w:rsidP="00840AFD">
            <w:pPr>
              <w:spacing w:after="0" w:line="240" w:lineRule="auto"/>
              <w:jc w:val="both"/>
              <w:rPr>
                <w:rFonts w:ascii="Times New Roman" w:hAnsi="Times New Roman"/>
                <w:spacing w:val="-6"/>
                <w:sz w:val="24"/>
                <w:szCs w:val="24"/>
              </w:rPr>
            </w:pPr>
            <w:r w:rsidRPr="00B711A9">
              <w:rPr>
                <w:rFonts w:ascii="Times New Roman" w:hAnsi="Times New Roman"/>
                <w:spacing w:val="-6"/>
                <w:sz w:val="24"/>
                <w:szCs w:val="24"/>
              </w:rPr>
              <w:t>Официально-деловой стиль. Основные жанры официально-делового стиля. Сферы использования и назначение. Виды и формы деловой коммуникации. Предмет деловой переписки. Виды деловых писем.</w:t>
            </w:r>
          </w:p>
          <w:p w14:paraId="271B5432" w14:textId="77777777" w:rsidR="0072391D" w:rsidRPr="00B711A9" w:rsidRDefault="0072391D" w:rsidP="00840AFD">
            <w:pPr>
              <w:spacing w:after="0" w:line="240" w:lineRule="auto"/>
              <w:jc w:val="both"/>
              <w:rPr>
                <w:rFonts w:ascii="Times New Roman" w:hAnsi="Times New Roman"/>
                <w:spacing w:val="-6"/>
                <w:sz w:val="24"/>
                <w:szCs w:val="24"/>
              </w:rPr>
            </w:pPr>
            <w:r w:rsidRPr="00B711A9">
              <w:rPr>
                <w:rFonts w:ascii="Times New Roman" w:hAnsi="Times New Roman"/>
                <w:spacing w:val="-6"/>
                <w:sz w:val="24"/>
                <w:szCs w:val="24"/>
              </w:rPr>
              <w:t>Публицистический стиль. Сферы использования и назначение Лексические, морфологические и синтаксические особенности стиля. Основные жанры публицистического стиля. Заметка. Статья. Репортаж. Интервью. Очерк.</w:t>
            </w:r>
          </w:p>
          <w:p w14:paraId="3A7F9653" w14:textId="4D5F0E09"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spacing w:val="-6"/>
                <w:sz w:val="24"/>
                <w:szCs w:val="24"/>
              </w:rPr>
              <w:t>Язык художественной литературы, его отличие от других функциональных разновидностей языка</w:t>
            </w:r>
          </w:p>
        </w:tc>
        <w:tc>
          <w:tcPr>
            <w:tcW w:w="685" w:type="pct"/>
            <w:vMerge/>
            <w:tcBorders>
              <w:left w:val="single" w:sz="4" w:space="0" w:color="000000"/>
              <w:right w:val="single" w:sz="4" w:space="0" w:color="000000"/>
            </w:tcBorders>
          </w:tcPr>
          <w:p w14:paraId="4BB6B209"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2FE8E757" w14:textId="77777777" w:rsidR="0072391D" w:rsidRPr="00B711A9" w:rsidRDefault="0072391D" w:rsidP="00840AFD">
            <w:pPr>
              <w:rPr>
                <w:rFonts w:ascii="Times New Roman" w:hAnsi="Times New Roman"/>
                <w:sz w:val="24"/>
                <w:szCs w:val="24"/>
              </w:rPr>
            </w:pPr>
          </w:p>
        </w:tc>
      </w:tr>
      <w:tr w:rsidR="00B711A9" w:rsidRPr="00B711A9" w14:paraId="46F5C467" w14:textId="77777777" w:rsidTr="008024C3">
        <w:trPr>
          <w:trHeight w:val="227"/>
        </w:trPr>
        <w:tc>
          <w:tcPr>
            <w:tcW w:w="1155" w:type="pct"/>
            <w:vMerge/>
            <w:tcBorders>
              <w:left w:val="single" w:sz="4" w:space="0" w:color="000000"/>
              <w:bottom w:val="single" w:sz="4" w:space="0" w:color="000000"/>
              <w:right w:val="single" w:sz="4" w:space="0" w:color="000000"/>
            </w:tcBorders>
          </w:tcPr>
          <w:p w14:paraId="33AE47F3" w14:textId="77777777" w:rsidR="0072391D" w:rsidRPr="00B711A9" w:rsidRDefault="0072391D" w:rsidP="00840AFD">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400B0F91" w14:textId="77777777"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036102CC"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2BB7D867" w14:textId="77777777" w:rsidR="0072391D" w:rsidRPr="00B711A9" w:rsidRDefault="0072391D" w:rsidP="00840AFD">
            <w:pPr>
              <w:rPr>
                <w:rFonts w:ascii="Times New Roman" w:hAnsi="Times New Roman"/>
                <w:sz w:val="24"/>
                <w:szCs w:val="24"/>
              </w:rPr>
            </w:pPr>
          </w:p>
        </w:tc>
      </w:tr>
      <w:tr w:rsidR="00B711A9" w:rsidRPr="00B711A9" w14:paraId="064EC498" w14:textId="77777777" w:rsidTr="008024C3">
        <w:trPr>
          <w:trHeight w:val="227"/>
        </w:trPr>
        <w:tc>
          <w:tcPr>
            <w:tcW w:w="1155" w:type="pct"/>
            <w:vMerge/>
            <w:tcBorders>
              <w:left w:val="single" w:sz="4" w:space="0" w:color="000000"/>
              <w:bottom w:val="single" w:sz="4" w:space="0" w:color="000000"/>
              <w:right w:val="single" w:sz="4" w:space="0" w:color="000000"/>
            </w:tcBorders>
          </w:tcPr>
          <w:p w14:paraId="5D7C8D37" w14:textId="77777777" w:rsidR="0072391D" w:rsidRPr="00B711A9" w:rsidRDefault="0072391D" w:rsidP="00840AFD">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0E42631B" w14:textId="77777777"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Cs/>
                <w:sz w:val="24"/>
                <w:szCs w:val="24"/>
              </w:rPr>
              <w:t>Проекты (по выбору преподавателя) «Особенности использования имен числительных в текстах научного стиля». «Функции вводных слов в текстах публицистического стиля».</w:t>
            </w:r>
          </w:p>
          <w:p w14:paraId="23E0BA68" w14:textId="77777777"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Cs/>
                <w:sz w:val="24"/>
                <w:szCs w:val="24"/>
              </w:rPr>
              <w:lastRenderedPageBreak/>
              <w:t>«Сложноподчиненные предложения в текстах официально-делового стиля»</w:t>
            </w:r>
          </w:p>
        </w:tc>
        <w:tc>
          <w:tcPr>
            <w:tcW w:w="685" w:type="pct"/>
            <w:vMerge/>
            <w:tcBorders>
              <w:left w:val="single" w:sz="4" w:space="0" w:color="000000"/>
              <w:right w:val="single" w:sz="4" w:space="0" w:color="000000"/>
            </w:tcBorders>
          </w:tcPr>
          <w:p w14:paraId="7F5BF913"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778A0E2D" w14:textId="77777777" w:rsidR="0072391D" w:rsidRPr="00B711A9" w:rsidRDefault="0072391D" w:rsidP="00840AFD">
            <w:pPr>
              <w:rPr>
                <w:rFonts w:ascii="Times New Roman" w:hAnsi="Times New Roman"/>
                <w:sz w:val="24"/>
                <w:szCs w:val="24"/>
              </w:rPr>
            </w:pPr>
          </w:p>
        </w:tc>
      </w:tr>
      <w:tr w:rsidR="00B711A9" w:rsidRPr="00B711A9" w14:paraId="4801FEEE" w14:textId="77777777" w:rsidTr="008024C3">
        <w:trPr>
          <w:trHeight w:val="227"/>
        </w:trPr>
        <w:tc>
          <w:tcPr>
            <w:tcW w:w="1155" w:type="pct"/>
            <w:vMerge w:val="restart"/>
            <w:tcBorders>
              <w:left w:val="single" w:sz="4" w:space="0" w:color="000000"/>
              <w:right w:val="single" w:sz="4" w:space="0" w:color="000000"/>
            </w:tcBorders>
          </w:tcPr>
          <w:p w14:paraId="16D8B298" w14:textId="5E567C2D" w:rsidR="0072391D" w:rsidRPr="00B711A9" w:rsidRDefault="0072391D" w:rsidP="00840AFD">
            <w:pPr>
              <w:spacing w:after="0" w:line="240" w:lineRule="auto"/>
              <w:rPr>
                <w:rFonts w:ascii="Times New Roman" w:hAnsi="Times New Roman"/>
                <w:b/>
                <w:sz w:val="24"/>
                <w:szCs w:val="24"/>
                <w:highlight w:val="yellow"/>
              </w:rPr>
            </w:pPr>
            <w:r w:rsidRPr="00B711A9">
              <w:rPr>
                <w:rFonts w:ascii="Times New Roman" w:hAnsi="Times New Roman"/>
                <w:b/>
                <w:sz w:val="24"/>
                <w:szCs w:val="24"/>
              </w:rPr>
              <w:t xml:space="preserve">Тема 12.2 </w:t>
            </w:r>
            <w:r w:rsidRPr="00B711A9">
              <w:rPr>
                <w:rFonts w:ascii="Times New Roman" w:hAnsi="Times New Roman"/>
                <w:b/>
                <w:bCs/>
                <w:spacing w:val="-6"/>
                <w:sz w:val="24"/>
                <w:szCs w:val="24"/>
              </w:rPr>
              <w:t>Функциональные разновидности языка в профессиональной коммуникации</w:t>
            </w:r>
            <w:r w:rsidRPr="00B711A9">
              <w:rPr>
                <w:rFonts w:ascii="Times New Roman" w:hAnsi="Times New Roman"/>
                <w:b/>
                <w:bCs/>
                <w:sz w:val="24"/>
                <w:szCs w:val="24"/>
              </w:rPr>
              <w:t xml:space="preserve"> </w:t>
            </w:r>
          </w:p>
        </w:tc>
        <w:tc>
          <w:tcPr>
            <w:tcW w:w="2371" w:type="pct"/>
            <w:tcBorders>
              <w:top w:val="single" w:sz="4" w:space="0" w:color="000000"/>
              <w:left w:val="single" w:sz="4" w:space="0" w:color="000000"/>
              <w:right w:val="single" w:sz="4" w:space="0" w:color="000000"/>
            </w:tcBorders>
          </w:tcPr>
          <w:p w14:paraId="12482D9D" w14:textId="77777777"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
                <w:sz w:val="24"/>
                <w:szCs w:val="24"/>
              </w:rPr>
              <w:t>Профессионально ориентированное содержание</w:t>
            </w:r>
          </w:p>
        </w:tc>
        <w:tc>
          <w:tcPr>
            <w:tcW w:w="685" w:type="pct"/>
            <w:vMerge w:val="restart"/>
            <w:tcBorders>
              <w:top w:val="single" w:sz="4" w:space="0" w:color="000000"/>
              <w:left w:val="single" w:sz="4" w:space="0" w:color="000000"/>
              <w:right w:val="single" w:sz="4" w:space="0" w:color="000000"/>
            </w:tcBorders>
          </w:tcPr>
          <w:p w14:paraId="760AA2F1"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B711A9">
              <w:rPr>
                <w:rFonts w:ascii="Times New Roman" w:hAnsi="Times New Roman"/>
                <w:iCs/>
                <w:sz w:val="24"/>
                <w:szCs w:val="24"/>
              </w:rPr>
              <w:t>2</w:t>
            </w:r>
          </w:p>
        </w:tc>
        <w:tc>
          <w:tcPr>
            <w:tcW w:w="789" w:type="pct"/>
            <w:vMerge/>
            <w:tcBorders>
              <w:left w:val="single" w:sz="4" w:space="0" w:color="000000"/>
              <w:right w:val="single" w:sz="4" w:space="0" w:color="000000"/>
            </w:tcBorders>
          </w:tcPr>
          <w:p w14:paraId="2D704B35" w14:textId="77777777" w:rsidR="0072391D" w:rsidRPr="00B711A9" w:rsidRDefault="0072391D" w:rsidP="00840AFD">
            <w:pPr>
              <w:jc w:val="center"/>
              <w:rPr>
                <w:rFonts w:ascii="Times New Roman" w:hAnsi="Times New Roman"/>
                <w:sz w:val="24"/>
                <w:szCs w:val="24"/>
              </w:rPr>
            </w:pPr>
          </w:p>
        </w:tc>
      </w:tr>
      <w:tr w:rsidR="00B711A9" w:rsidRPr="00B711A9" w14:paraId="179DADA7" w14:textId="77777777" w:rsidTr="008024C3">
        <w:trPr>
          <w:trHeight w:val="227"/>
        </w:trPr>
        <w:tc>
          <w:tcPr>
            <w:tcW w:w="1155" w:type="pct"/>
            <w:vMerge/>
            <w:tcBorders>
              <w:left w:val="single" w:sz="4" w:space="0" w:color="000000"/>
              <w:right w:val="single" w:sz="4" w:space="0" w:color="000000"/>
            </w:tcBorders>
          </w:tcPr>
          <w:p w14:paraId="0F9DBFAA" w14:textId="77777777" w:rsidR="0072391D" w:rsidRPr="00B711A9" w:rsidRDefault="0072391D" w:rsidP="00840AFD">
            <w:pPr>
              <w:spacing w:after="0" w:line="240" w:lineRule="auto"/>
              <w:jc w:val="center"/>
              <w:rPr>
                <w:rFonts w:ascii="Times New Roman" w:hAnsi="Times New Roman"/>
                <w:b/>
                <w:sz w:val="24"/>
                <w:szCs w:val="24"/>
                <w:highlight w:val="yellow"/>
              </w:rPr>
            </w:pPr>
          </w:p>
        </w:tc>
        <w:tc>
          <w:tcPr>
            <w:tcW w:w="2371" w:type="pct"/>
            <w:tcBorders>
              <w:top w:val="single" w:sz="4" w:space="0" w:color="000000"/>
              <w:left w:val="single" w:sz="4" w:space="0" w:color="000000"/>
              <w:right w:val="single" w:sz="4" w:space="0" w:color="000000"/>
            </w:tcBorders>
          </w:tcPr>
          <w:p w14:paraId="31CE9003" w14:textId="77777777" w:rsidR="0072391D" w:rsidRPr="00B711A9" w:rsidRDefault="0072391D" w:rsidP="00840AFD">
            <w:pPr>
              <w:spacing w:after="0" w:line="240" w:lineRule="auto"/>
              <w:jc w:val="both"/>
              <w:rPr>
                <w:rFonts w:ascii="Times New Roman" w:hAnsi="Times New Roman"/>
                <w:bCs/>
                <w:sz w:val="24"/>
                <w:szCs w:val="24"/>
                <w:highlight w:val="yellow"/>
              </w:rPr>
            </w:pPr>
            <w:r w:rsidRPr="00B711A9">
              <w:rPr>
                <w:rFonts w:ascii="Times New Roman" w:hAnsi="Times New Roman"/>
                <w:spacing w:val="-6"/>
                <w:sz w:val="24"/>
                <w:szCs w:val="24"/>
              </w:rPr>
              <w:t>Функциональные разновидности языка в профессиональной коммуникации. Терминология и профессиональная лексика. Язык специальности. Стилистические нормы в профессиональной коммуникации</w:t>
            </w:r>
          </w:p>
        </w:tc>
        <w:tc>
          <w:tcPr>
            <w:tcW w:w="685" w:type="pct"/>
            <w:vMerge/>
            <w:tcBorders>
              <w:left w:val="single" w:sz="4" w:space="0" w:color="000000"/>
              <w:right w:val="single" w:sz="4" w:space="0" w:color="000000"/>
            </w:tcBorders>
          </w:tcPr>
          <w:p w14:paraId="5C777FDB"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5773FC2A" w14:textId="77777777" w:rsidR="0072391D" w:rsidRPr="00B711A9" w:rsidRDefault="0072391D" w:rsidP="00840AFD">
            <w:pPr>
              <w:rPr>
                <w:rFonts w:ascii="Times New Roman" w:hAnsi="Times New Roman"/>
                <w:sz w:val="24"/>
                <w:szCs w:val="24"/>
              </w:rPr>
            </w:pPr>
          </w:p>
        </w:tc>
      </w:tr>
      <w:tr w:rsidR="00B711A9" w:rsidRPr="00B711A9" w14:paraId="6A601C94" w14:textId="77777777" w:rsidTr="008024C3">
        <w:trPr>
          <w:trHeight w:val="227"/>
        </w:trPr>
        <w:tc>
          <w:tcPr>
            <w:tcW w:w="1155" w:type="pct"/>
            <w:vMerge/>
            <w:tcBorders>
              <w:left w:val="single" w:sz="4" w:space="0" w:color="000000"/>
              <w:bottom w:val="single" w:sz="4" w:space="0" w:color="000000"/>
              <w:right w:val="single" w:sz="4" w:space="0" w:color="000000"/>
            </w:tcBorders>
          </w:tcPr>
          <w:p w14:paraId="171BA3B5" w14:textId="77777777" w:rsidR="0072391D" w:rsidRPr="00B711A9" w:rsidRDefault="0072391D" w:rsidP="00840AFD">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1A640789" w14:textId="77777777"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bCs/>
                <w:sz w:val="24"/>
                <w:szCs w:val="24"/>
              </w:rPr>
              <w:t>Практические работы</w:t>
            </w:r>
          </w:p>
        </w:tc>
        <w:tc>
          <w:tcPr>
            <w:tcW w:w="685" w:type="pct"/>
            <w:vMerge/>
            <w:tcBorders>
              <w:left w:val="single" w:sz="4" w:space="0" w:color="000000"/>
              <w:right w:val="single" w:sz="4" w:space="0" w:color="000000"/>
            </w:tcBorders>
          </w:tcPr>
          <w:p w14:paraId="0A81CFC4"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right w:val="single" w:sz="4" w:space="0" w:color="000000"/>
            </w:tcBorders>
          </w:tcPr>
          <w:p w14:paraId="3E053F74" w14:textId="77777777" w:rsidR="0072391D" w:rsidRPr="00B711A9" w:rsidRDefault="0072391D" w:rsidP="00840AFD">
            <w:pPr>
              <w:rPr>
                <w:rFonts w:ascii="Times New Roman" w:hAnsi="Times New Roman"/>
                <w:sz w:val="24"/>
                <w:szCs w:val="24"/>
              </w:rPr>
            </w:pPr>
          </w:p>
        </w:tc>
      </w:tr>
      <w:tr w:rsidR="00B711A9" w:rsidRPr="00B711A9" w14:paraId="6230F9D0" w14:textId="77777777" w:rsidTr="008024C3">
        <w:trPr>
          <w:trHeight w:val="227"/>
        </w:trPr>
        <w:tc>
          <w:tcPr>
            <w:tcW w:w="1155" w:type="pct"/>
            <w:vMerge/>
            <w:tcBorders>
              <w:left w:val="single" w:sz="4" w:space="0" w:color="000000"/>
              <w:bottom w:val="single" w:sz="4" w:space="0" w:color="000000"/>
              <w:right w:val="single" w:sz="4" w:space="0" w:color="000000"/>
            </w:tcBorders>
          </w:tcPr>
          <w:p w14:paraId="043558FF" w14:textId="77777777" w:rsidR="0072391D" w:rsidRPr="00B711A9" w:rsidRDefault="0072391D" w:rsidP="00840AFD">
            <w:pPr>
              <w:spacing w:after="0" w:line="240" w:lineRule="auto"/>
              <w:jc w:val="center"/>
              <w:rPr>
                <w:rFonts w:ascii="Times New Roman" w:hAnsi="Times New Roman"/>
                <w:b/>
                <w:sz w:val="24"/>
                <w:szCs w:val="24"/>
              </w:rPr>
            </w:pPr>
          </w:p>
        </w:tc>
        <w:tc>
          <w:tcPr>
            <w:tcW w:w="2371" w:type="pct"/>
            <w:tcBorders>
              <w:top w:val="single" w:sz="4" w:space="0" w:color="000000"/>
              <w:left w:val="single" w:sz="4" w:space="0" w:color="000000"/>
              <w:right w:val="single" w:sz="4" w:space="0" w:color="000000"/>
            </w:tcBorders>
          </w:tcPr>
          <w:p w14:paraId="0DA3F273" w14:textId="77777777" w:rsidR="0072391D" w:rsidRPr="00B711A9" w:rsidRDefault="0072391D" w:rsidP="00840AFD">
            <w:pPr>
              <w:spacing w:after="0" w:line="240" w:lineRule="auto"/>
              <w:jc w:val="both"/>
              <w:rPr>
                <w:rFonts w:ascii="Times New Roman" w:hAnsi="Times New Roman"/>
                <w:bCs/>
                <w:sz w:val="24"/>
                <w:szCs w:val="24"/>
              </w:rPr>
            </w:pPr>
            <w:r w:rsidRPr="00B711A9">
              <w:rPr>
                <w:rFonts w:ascii="Times New Roman" w:hAnsi="Times New Roman"/>
                <w:spacing w:val="-6"/>
                <w:sz w:val="24"/>
                <w:szCs w:val="24"/>
              </w:rPr>
              <w:t>Презентация п</w:t>
            </w:r>
            <w:r w:rsidRPr="00B711A9">
              <w:rPr>
                <w:rFonts w:ascii="Times New Roman" w:hAnsi="Times New Roman"/>
                <w:sz w:val="24"/>
                <w:szCs w:val="24"/>
              </w:rPr>
              <w:t>роекта «Мини-словарь профессиональной лексики»</w:t>
            </w:r>
          </w:p>
        </w:tc>
        <w:tc>
          <w:tcPr>
            <w:tcW w:w="685" w:type="pct"/>
            <w:vMerge/>
            <w:tcBorders>
              <w:left w:val="single" w:sz="4" w:space="0" w:color="000000"/>
              <w:right w:val="single" w:sz="4" w:space="0" w:color="000000"/>
            </w:tcBorders>
          </w:tcPr>
          <w:p w14:paraId="6598E803"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p>
        </w:tc>
        <w:tc>
          <w:tcPr>
            <w:tcW w:w="789" w:type="pct"/>
            <w:vMerge/>
            <w:tcBorders>
              <w:left w:val="single" w:sz="4" w:space="0" w:color="000000"/>
              <w:bottom w:val="single" w:sz="4" w:space="0" w:color="000000"/>
              <w:right w:val="single" w:sz="4" w:space="0" w:color="000000"/>
            </w:tcBorders>
          </w:tcPr>
          <w:p w14:paraId="2BEA9A5F" w14:textId="77777777" w:rsidR="0072391D" w:rsidRPr="00B711A9" w:rsidRDefault="0072391D" w:rsidP="00840AFD">
            <w:pPr>
              <w:rPr>
                <w:rFonts w:ascii="Times New Roman" w:hAnsi="Times New Roman"/>
                <w:sz w:val="24"/>
                <w:szCs w:val="24"/>
              </w:rPr>
            </w:pPr>
          </w:p>
        </w:tc>
      </w:tr>
      <w:tr w:rsidR="00B711A9" w:rsidRPr="00B711A9" w14:paraId="6AF2F27D" w14:textId="77777777" w:rsidTr="008024C3">
        <w:trPr>
          <w:trHeight w:val="70"/>
        </w:trPr>
        <w:tc>
          <w:tcPr>
            <w:tcW w:w="3526" w:type="pct"/>
            <w:gridSpan w:val="2"/>
            <w:tcBorders>
              <w:top w:val="single" w:sz="4" w:space="0" w:color="000000"/>
              <w:left w:val="single" w:sz="4" w:space="0" w:color="000000"/>
              <w:bottom w:val="single" w:sz="4" w:space="0" w:color="000000"/>
              <w:right w:val="single" w:sz="4" w:space="0" w:color="000000"/>
            </w:tcBorders>
          </w:tcPr>
          <w:p w14:paraId="66848D59" w14:textId="5A2B21CC"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B711A9">
              <w:rPr>
                <w:rFonts w:ascii="Times New Roman" w:hAnsi="Times New Roman"/>
                <w:b/>
                <w:sz w:val="24"/>
                <w:szCs w:val="24"/>
              </w:rPr>
              <w:t>Консультации</w:t>
            </w:r>
          </w:p>
        </w:tc>
        <w:tc>
          <w:tcPr>
            <w:tcW w:w="685" w:type="pct"/>
            <w:tcBorders>
              <w:top w:val="single" w:sz="4" w:space="0" w:color="000000"/>
              <w:left w:val="single" w:sz="4" w:space="0" w:color="000000"/>
              <w:bottom w:val="single" w:sz="4" w:space="0" w:color="000000"/>
              <w:right w:val="single" w:sz="4" w:space="0" w:color="000000"/>
            </w:tcBorders>
          </w:tcPr>
          <w:p w14:paraId="062F8FFD" w14:textId="2F8A8AD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2</w:t>
            </w:r>
          </w:p>
        </w:tc>
        <w:tc>
          <w:tcPr>
            <w:tcW w:w="789" w:type="pct"/>
            <w:tcBorders>
              <w:top w:val="single" w:sz="4" w:space="0" w:color="000000"/>
              <w:left w:val="single" w:sz="4" w:space="0" w:color="000000"/>
              <w:bottom w:val="single" w:sz="4" w:space="0" w:color="000000"/>
              <w:right w:val="single" w:sz="4" w:space="0" w:color="000000"/>
            </w:tcBorders>
          </w:tcPr>
          <w:p w14:paraId="2801DFC9" w14:textId="77777777" w:rsidR="0072391D" w:rsidRPr="00B711A9" w:rsidRDefault="0072391D" w:rsidP="00840AFD">
            <w:pPr>
              <w:spacing w:after="0" w:line="240" w:lineRule="auto"/>
              <w:rPr>
                <w:rFonts w:ascii="Times New Roman" w:hAnsi="Times New Roman"/>
                <w:b/>
                <w:sz w:val="24"/>
                <w:szCs w:val="24"/>
              </w:rPr>
            </w:pPr>
          </w:p>
        </w:tc>
      </w:tr>
      <w:tr w:rsidR="00B711A9" w:rsidRPr="00B711A9" w14:paraId="2F176500" w14:textId="77777777" w:rsidTr="008024C3">
        <w:trPr>
          <w:trHeight w:val="70"/>
        </w:trPr>
        <w:tc>
          <w:tcPr>
            <w:tcW w:w="3526" w:type="pct"/>
            <w:gridSpan w:val="2"/>
            <w:tcBorders>
              <w:top w:val="single" w:sz="4" w:space="0" w:color="000000"/>
              <w:left w:val="single" w:sz="4" w:space="0" w:color="000000"/>
              <w:bottom w:val="single" w:sz="4" w:space="0" w:color="000000"/>
              <w:right w:val="single" w:sz="4" w:space="0" w:color="000000"/>
            </w:tcBorders>
          </w:tcPr>
          <w:p w14:paraId="062A5494" w14:textId="3EA89E9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B711A9">
              <w:rPr>
                <w:rFonts w:ascii="Times New Roman" w:hAnsi="Times New Roman"/>
                <w:b/>
                <w:sz w:val="24"/>
                <w:szCs w:val="24"/>
              </w:rPr>
              <w:t>Самостоятельная работа по подготовке к экзамену</w:t>
            </w:r>
          </w:p>
        </w:tc>
        <w:tc>
          <w:tcPr>
            <w:tcW w:w="685" w:type="pct"/>
            <w:tcBorders>
              <w:top w:val="single" w:sz="4" w:space="0" w:color="000000"/>
              <w:left w:val="single" w:sz="4" w:space="0" w:color="000000"/>
              <w:bottom w:val="single" w:sz="4" w:space="0" w:color="000000"/>
              <w:right w:val="single" w:sz="4" w:space="0" w:color="000000"/>
            </w:tcBorders>
          </w:tcPr>
          <w:p w14:paraId="20FB64F2" w14:textId="3B854AAF"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14</w:t>
            </w:r>
          </w:p>
        </w:tc>
        <w:tc>
          <w:tcPr>
            <w:tcW w:w="789" w:type="pct"/>
            <w:tcBorders>
              <w:top w:val="single" w:sz="4" w:space="0" w:color="000000"/>
              <w:left w:val="single" w:sz="4" w:space="0" w:color="000000"/>
              <w:bottom w:val="single" w:sz="4" w:space="0" w:color="000000"/>
              <w:right w:val="single" w:sz="4" w:space="0" w:color="000000"/>
            </w:tcBorders>
          </w:tcPr>
          <w:p w14:paraId="5B1E28FD" w14:textId="77777777" w:rsidR="0072391D" w:rsidRPr="00B711A9" w:rsidRDefault="0072391D" w:rsidP="00840AFD">
            <w:pPr>
              <w:spacing w:after="0" w:line="240" w:lineRule="auto"/>
              <w:rPr>
                <w:rFonts w:ascii="Times New Roman" w:hAnsi="Times New Roman"/>
                <w:b/>
                <w:sz w:val="24"/>
                <w:szCs w:val="24"/>
              </w:rPr>
            </w:pPr>
          </w:p>
        </w:tc>
      </w:tr>
      <w:tr w:rsidR="00B711A9" w:rsidRPr="00B711A9" w14:paraId="5A2FDAE9" w14:textId="77777777" w:rsidTr="008024C3">
        <w:trPr>
          <w:trHeight w:val="70"/>
        </w:trPr>
        <w:tc>
          <w:tcPr>
            <w:tcW w:w="3526" w:type="pct"/>
            <w:gridSpan w:val="2"/>
            <w:tcBorders>
              <w:top w:val="single" w:sz="4" w:space="0" w:color="000000"/>
              <w:left w:val="single" w:sz="4" w:space="0" w:color="000000"/>
              <w:bottom w:val="single" w:sz="4" w:space="0" w:color="000000"/>
              <w:right w:val="single" w:sz="4" w:space="0" w:color="000000"/>
            </w:tcBorders>
          </w:tcPr>
          <w:p w14:paraId="2EF90BC5" w14:textId="76EF2B94"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B711A9">
              <w:rPr>
                <w:rFonts w:ascii="Times New Roman" w:hAnsi="Times New Roman"/>
                <w:b/>
                <w:sz w:val="24"/>
                <w:szCs w:val="24"/>
              </w:rPr>
              <w:t xml:space="preserve">Промежуточная аттестация </w:t>
            </w:r>
            <w:r w:rsidRPr="00B711A9">
              <w:rPr>
                <w:rFonts w:ascii="Times New Roman" w:hAnsi="Times New Roman"/>
                <w:bCs/>
                <w:sz w:val="24"/>
                <w:szCs w:val="24"/>
              </w:rPr>
              <w:t>(экзамен)</w:t>
            </w:r>
          </w:p>
        </w:tc>
        <w:tc>
          <w:tcPr>
            <w:tcW w:w="685" w:type="pct"/>
            <w:tcBorders>
              <w:top w:val="single" w:sz="4" w:space="0" w:color="000000"/>
              <w:left w:val="single" w:sz="4" w:space="0" w:color="000000"/>
              <w:bottom w:val="single" w:sz="4" w:space="0" w:color="000000"/>
              <w:right w:val="single" w:sz="4" w:space="0" w:color="000000"/>
            </w:tcBorders>
          </w:tcPr>
          <w:p w14:paraId="23455B30" w14:textId="5067C7F2"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8</w:t>
            </w:r>
          </w:p>
        </w:tc>
        <w:tc>
          <w:tcPr>
            <w:tcW w:w="789" w:type="pct"/>
            <w:tcBorders>
              <w:top w:val="single" w:sz="4" w:space="0" w:color="000000"/>
              <w:left w:val="single" w:sz="4" w:space="0" w:color="000000"/>
              <w:bottom w:val="single" w:sz="4" w:space="0" w:color="000000"/>
              <w:right w:val="single" w:sz="4" w:space="0" w:color="000000"/>
            </w:tcBorders>
          </w:tcPr>
          <w:p w14:paraId="2FC2AB3C" w14:textId="77777777" w:rsidR="0072391D" w:rsidRPr="00B711A9" w:rsidRDefault="0072391D" w:rsidP="00840AFD">
            <w:pPr>
              <w:spacing w:after="0" w:line="240" w:lineRule="auto"/>
              <w:rPr>
                <w:rFonts w:ascii="Times New Roman" w:hAnsi="Times New Roman"/>
                <w:b/>
                <w:sz w:val="24"/>
                <w:szCs w:val="24"/>
              </w:rPr>
            </w:pPr>
          </w:p>
        </w:tc>
      </w:tr>
      <w:tr w:rsidR="00B711A9" w:rsidRPr="00B711A9" w14:paraId="478002C3" w14:textId="77777777" w:rsidTr="008024C3">
        <w:trPr>
          <w:trHeight w:val="70"/>
        </w:trPr>
        <w:tc>
          <w:tcPr>
            <w:tcW w:w="3526" w:type="pct"/>
            <w:gridSpan w:val="2"/>
            <w:tcBorders>
              <w:top w:val="single" w:sz="4" w:space="0" w:color="000000"/>
              <w:left w:val="single" w:sz="4" w:space="0" w:color="000000"/>
              <w:bottom w:val="single" w:sz="4" w:space="0" w:color="000000"/>
              <w:right w:val="single" w:sz="4" w:space="0" w:color="000000"/>
            </w:tcBorders>
          </w:tcPr>
          <w:p w14:paraId="626E5B11" w14:textId="77777777"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szCs w:val="24"/>
              </w:rPr>
            </w:pPr>
            <w:r w:rsidRPr="00B711A9">
              <w:rPr>
                <w:rFonts w:ascii="Times New Roman" w:hAnsi="Times New Roman"/>
                <w:b/>
                <w:sz w:val="24"/>
                <w:szCs w:val="24"/>
              </w:rPr>
              <w:t>Всего</w:t>
            </w:r>
          </w:p>
        </w:tc>
        <w:tc>
          <w:tcPr>
            <w:tcW w:w="685" w:type="pct"/>
            <w:tcBorders>
              <w:top w:val="single" w:sz="4" w:space="0" w:color="000000"/>
              <w:left w:val="single" w:sz="4" w:space="0" w:color="000000"/>
              <w:bottom w:val="single" w:sz="4" w:space="0" w:color="000000"/>
              <w:right w:val="single" w:sz="4" w:space="0" w:color="000000"/>
            </w:tcBorders>
          </w:tcPr>
          <w:p w14:paraId="3EA897C8" w14:textId="01FCCBF1" w:rsidR="0072391D" w:rsidRPr="00B711A9" w:rsidRDefault="0072391D" w:rsidP="0084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B711A9">
              <w:rPr>
                <w:rFonts w:ascii="Times New Roman" w:hAnsi="Times New Roman"/>
                <w:b/>
                <w:sz w:val="24"/>
                <w:szCs w:val="24"/>
              </w:rPr>
              <w:t>96</w:t>
            </w:r>
          </w:p>
        </w:tc>
        <w:tc>
          <w:tcPr>
            <w:tcW w:w="789" w:type="pct"/>
            <w:tcBorders>
              <w:top w:val="single" w:sz="4" w:space="0" w:color="000000"/>
              <w:left w:val="single" w:sz="4" w:space="0" w:color="000000"/>
              <w:bottom w:val="single" w:sz="4" w:space="0" w:color="000000"/>
              <w:right w:val="single" w:sz="4" w:space="0" w:color="000000"/>
            </w:tcBorders>
          </w:tcPr>
          <w:p w14:paraId="28184E49" w14:textId="77777777" w:rsidR="0072391D" w:rsidRPr="00B711A9" w:rsidRDefault="0072391D" w:rsidP="00840AFD">
            <w:pPr>
              <w:spacing w:after="0" w:line="240" w:lineRule="auto"/>
              <w:rPr>
                <w:rFonts w:ascii="Times New Roman" w:hAnsi="Times New Roman"/>
                <w:sz w:val="24"/>
                <w:szCs w:val="24"/>
              </w:rPr>
            </w:pPr>
          </w:p>
        </w:tc>
      </w:tr>
    </w:tbl>
    <w:p w14:paraId="33F430EC" w14:textId="77777777" w:rsidR="005B1743" w:rsidRPr="00B711A9" w:rsidRDefault="005B1743" w:rsidP="00124A82">
      <w:pPr>
        <w:spacing w:after="0" w:line="276" w:lineRule="auto"/>
        <w:jc w:val="center"/>
        <w:rPr>
          <w:rFonts w:ascii="Times New Roman" w:hAnsi="Times New Roman"/>
          <w:sz w:val="24"/>
          <w:szCs w:val="24"/>
        </w:rPr>
      </w:pPr>
    </w:p>
    <w:p w14:paraId="3A05A3FA" w14:textId="77777777" w:rsidR="00745F79" w:rsidRPr="00B711A9"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sectPr w:rsidR="00745F79" w:rsidRPr="00B711A9">
          <w:pgSz w:w="16840" w:h="11907" w:orient="landscape"/>
          <w:pgMar w:top="851" w:right="1134" w:bottom="851" w:left="992" w:header="709" w:footer="709" w:gutter="0"/>
          <w:cols w:space="720"/>
        </w:sectPr>
      </w:pPr>
    </w:p>
    <w:p w14:paraId="05708A49" w14:textId="6A2AE8BC" w:rsidR="00745F79" w:rsidRPr="00B711A9"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26" w:name="_Toc125032988"/>
      <w:r w:rsidRPr="00B711A9">
        <w:rPr>
          <w:b/>
          <w:caps/>
        </w:rPr>
        <w:lastRenderedPageBreak/>
        <w:t xml:space="preserve">3. </w:t>
      </w:r>
      <w:bookmarkEnd w:id="26"/>
      <w:r w:rsidR="00D55360">
        <w:rPr>
          <w:b/>
        </w:rPr>
        <w:t xml:space="preserve">СПЕЦИАЛЬНЫЕ </w:t>
      </w:r>
      <w:r w:rsidR="00D55360" w:rsidRPr="007F0DD4">
        <w:rPr>
          <w:b/>
        </w:rPr>
        <w:t>УСЛОВИЯ РЕАЛИЗАЦИИ</w:t>
      </w:r>
      <w:r w:rsidR="00D55360">
        <w:rPr>
          <w:b/>
        </w:rPr>
        <w:t xml:space="preserve"> АДАПТИРОВАННОЙ ПРОГРАММЫ</w:t>
      </w:r>
      <w:r w:rsidR="00D55360" w:rsidRPr="007F0DD4">
        <w:rPr>
          <w:b/>
        </w:rPr>
        <w:t xml:space="preserve"> УЧЕБНОЙ ДИСЦИПЛИНЫ</w:t>
      </w:r>
      <w:r w:rsidR="00D55360" w:rsidRPr="00D94036">
        <w:rPr>
          <w:b/>
        </w:rPr>
        <w:t xml:space="preserve"> </w:t>
      </w:r>
      <w:r w:rsidR="00D55360" w:rsidRPr="001D610C">
        <w:rPr>
          <w:b/>
        </w:rPr>
        <w:t>ООД.01 «РУССКИЙ ЯЗЫК»</w:t>
      </w:r>
    </w:p>
    <w:p w14:paraId="4975CB8A" w14:textId="77777777" w:rsidR="008B36DF" w:rsidRPr="00B711A9" w:rsidRDefault="008B36DF" w:rsidP="0006543B">
      <w:pPr>
        <w:suppressAutoHyphens/>
        <w:spacing w:after="0" w:line="276" w:lineRule="auto"/>
        <w:ind w:firstLine="709"/>
        <w:jc w:val="both"/>
        <w:rPr>
          <w:rFonts w:ascii="Times New Roman" w:hAnsi="Times New Roman"/>
          <w:bCs/>
          <w:sz w:val="24"/>
          <w:szCs w:val="24"/>
          <w:lang w:eastAsia="ru-RU"/>
        </w:rPr>
      </w:pPr>
    </w:p>
    <w:p w14:paraId="6CD165AA" w14:textId="1A099488" w:rsidR="00AC4260" w:rsidRPr="00B711A9" w:rsidRDefault="00930D94" w:rsidP="00930D94">
      <w:pPr>
        <w:suppressAutoHyphens/>
        <w:spacing w:after="0" w:line="240" w:lineRule="auto"/>
        <w:ind w:firstLine="709"/>
        <w:jc w:val="both"/>
        <w:rPr>
          <w:rFonts w:ascii="Times New Roman" w:hAnsi="Times New Roman"/>
          <w:b/>
          <w:sz w:val="24"/>
          <w:szCs w:val="24"/>
          <w:lang w:eastAsia="ru-RU"/>
        </w:rPr>
      </w:pPr>
      <w:r w:rsidRPr="00B711A9">
        <w:rPr>
          <w:rFonts w:ascii="Times New Roman" w:hAnsi="Times New Roman"/>
          <w:b/>
          <w:sz w:val="24"/>
          <w:szCs w:val="24"/>
          <w:lang w:eastAsia="ru-RU"/>
        </w:rPr>
        <w:t xml:space="preserve">3.1. </w:t>
      </w:r>
      <w:r w:rsidR="00B87FB5" w:rsidRPr="00B711A9">
        <w:rPr>
          <w:rFonts w:ascii="Times New Roman" w:hAnsi="Times New Roman"/>
          <w:b/>
          <w:sz w:val="24"/>
          <w:szCs w:val="24"/>
          <w:lang w:eastAsia="ru-RU"/>
        </w:rPr>
        <w:t>М</w:t>
      </w:r>
      <w:r w:rsidR="00AC4260" w:rsidRPr="00B711A9">
        <w:rPr>
          <w:rFonts w:ascii="Times New Roman" w:hAnsi="Times New Roman"/>
          <w:b/>
          <w:sz w:val="24"/>
          <w:szCs w:val="24"/>
          <w:lang w:eastAsia="ru-RU"/>
        </w:rPr>
        <w:t>атериально-техническо</w:t>
      </w:r>
      <w:r w:rsidR="00B87FB5" w:rsidRPr="00B711A9">
        <w:rPr>
          <w:rFonts w:ascii="Times New Roman" w:hAnsi="Times New Roman"/>
          <w:b/>
          <w:sz w:val="24"/>
          <w:szCs w:val="24"/>
          <w:lang w:eastAsia="ru-RU"/>
        </w:rPr>
        <w:t>е</w:t>
      </w:r>
      <w:r w:rsidR="00AC4260" w:rsidRPr="00B711A9">
        <w:rPr>
          <w:rFonts w:ascii="Times New Roman" w:hAnsi="Times New Roman"/>
          <w:b/>
          <w:sz w:val="24"/>
          <w:szCs w:val="24"/>
          <w:lang w:eastAsia="ru-RU"/>
        </w:rPr>
        <w:t xml:space="preserve"> обеспечени</w:t>
      </w:r>
      <w:r w:rsidR="00B87FB5" w:rsidRPr="00B711A9">
        <w:rPr>
          <w:rFonts w:ascii="Times New Roman" w:hAnsi="Times New Roman"/>
          <w:b/>
          <w:sz w:val="24"/>
          <w:szCs w:val="24"/>
          <w:lang w:eastAsia="ru-RU"/>
        </w:rPr>
        <w:t>е</w:t>
      </w:r>
    </w:p>
    <w:p w14:paraId="72A7CA49" w14:textId="77777777" w:rsidR="008534D6" w:rsidRPr="00D94036" w:rsidRDefault="008534D6" w:rsidP="008534D6">
      <w:pPr>
        <w:suppressAutoHyphens/>
        <w:spacing w:after="0" w:line="240" w:lineRule="auto"/>
        <w:ind w:firstLine="709"/>
        <w:jc w:val="both"/>
        <w:rPr>
          <w:rFonts w:ascii="Times New Roman" w:hAnsi="Times New Roman"/>
          <w:sz w:val="24"/>
          <w:szCs w:val="24"/>
        </w:rPr>
      </w:pPr>
      <w:r w:rsidRPr="00D94036">
        <w:rPr>
          <w:rFonts w:ascii="Times New Roman" w:hAnsi="Times New Roman"/>
          <w:bCs/>
          <w:sz w:val="24"/>
          <w:szCs w:val="24"/>
        </w:rPr>
        <w:t>Для реализац</w:t>
      </w:r>
      <w:r>
        <w:rPr>
          <w:rFonts w:ascii="Times New Roman" w:hAnsi="Times New Roman"/>
          <w:bCs/>
          <w:sz w:val="24"/>
          <w:szCs w:val="24"/>
        </w:rPr>
        <w:t>ии программы учебной дисциплины</w:t>
      </w:r>
      <w:r w:rsidRPr="00D94036">
        <w:rPr>
          <w:rFonts w:ascii="Times New Roman" w:hAnsi="Times New Roman"/>
          <w:bCs/>
          <w:sz w:val="24"/>
          <w:szCs w:val="24"/>
        </w:rPr>
        <w:t xml:space="preserve"> предусмотрено следующие специальное помещение: кабинет русского языка и литературы</w:t>
      </w:r>
      <w:r w:rsidRPr="00D94036">
        <w:rPr>
          <w:rFonts w:ascii="Times New Roman" w:hAnsi="Times New Roman"/>
          <w:sz w:val="24"/>
          <w:szCs w:val="24"/>
        </w:rPr>
        <w:t xml:space="preserve">. </w:t>
      </w:r>
    </w:p>
    <w:p w14:paraId="2A083667" w14:textId="77777777" w:rsidR="008534D6" w:rsidRPr="00D94036" w:rsidRDefault="008534D6" w:rsidP="008534D6">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Помещение кабинета</w:t>
      </w:r>
      <w:r w:rsidRPr="00D94036">
        <w:rPr>
          <w:rFonts w:ascii="Times New Roman" w:hAnsi="Times New Roman"/>
          <w:sz w:val="24"/>
          <w:szCs w:val="24"/>
        </w:rPr>
        <w:t xml:space="preserve">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181BC5D7" w14:textId="77777777" w:rsidR="008534D6" w:rsidRPr="00D94036" w:rsidRDefault="008534D6" w:rsidP="008534D6">
      <w:pPr>
        <w:suppressAutoHyphens/>
        <w:spacing w:after="0" w:line="240" w:lineRule="auto"/>
        <w:ind w:firstLine="709"/>
        <w:jc w:val="both"/>
        <w:rPr>
          <w:rFonts w:ascii="Times New Roman" w:hAnsi="Times New Roman"/>
          <w:bCs/>
          <w:i/>
          <w:sz w:val="24"/>
          <w:szCs w:val="24"/>
        </w:rPr>
      </w:pPr>
    </w:p>
    <w:p w14:paraId="7C819A53"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Оборудование учебного кабинета:</w:t>
      </w:r>
    </w:p>
    <w:p w14:paraId="130A5E76"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посадочные места по количеству обучающихся;</w:t>
      </w:r>
    </w:p>
    <w:p w14:paraId="0FD69589"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рабочее место преподавателя;</w:t>
      </w:r>
    </w:p>
    <w:p w14:paraId="363352E1"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комплект учебно-наглядных пособий;</w:t>
      </w:r>
    </w:p>
    <w:p w14:paraId="69FF5EB9"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комплект электронных видеоматериалов;</w:t>
      </w:r>
    </w:p>
    <w:p w14:paraId="04E1C902"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задания для контрольных работ;</w:t>
      </w:r>
    </w:p>
    <w:p w14:paraId="64E9177C"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профессионально ориентированные задания.</w:t>
      </w:r>
    </w:p>
    <w:p w14:paraId="5D36CE01"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Технические средства обучения:</w:t>
      </w:r>
    </w:p>
    <w:p w14:paraId="1A89F407"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персональный компьютер с лицензионным программным обеспечением;</w:t>
      </w:r>
    </w:p>
    <w:p w14:paraId="39636717"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 проектор, экран.</w:t>
      </w:r>
    </w:p>
    <w:p w14:paraId="3576C030" w14:textId="77777777" w:rsidR="008534D6" w:rsidRPr="00D9403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Залы:</w:t>
      </w:r>
    </w:p>
    <w:p w14:paraId="27B7BB52" w14:textId="77777777" w:rsidR="008534D6" w:rsidRDefault="008534D6" w:rsidP="008534D6">
      <w:pPr>
        <w:suppressAutoHyphens/>
        <w:spacing w:after="0" w:line="240" w:lineRule="auto"/>
        <w:ind w:firstLine="709"/>
        <w:jc w:val="both"/>
        <w:rPr>
          <w:rFonts w:ascii="Times New Roman" w:hAnsi="Times New Roman"/>
          <w:bCs/>
          <w:sz w:val="24"/>
          <w:szCs w:val="24"/>
        </w:rPr>
      </w:pPr>
      <w:r w:rsidRPr="00D94036">
        <w:rPr>
          <w:rFonts w:ascii="Times New Roman" w:hAnsi="Times New Roman"/>
          <w:bCs/>
          <w:sz w:val="24"/>
          <w:szCs w:val="24"/>
        </w:rPr>
        <w:t>Библиотека, читальный зал с выходом в сеть Интернет.</w:t>
      </w:r>
    </w:p>
    <w:p w14:paraId="4E99F003"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029977EA"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5499F0CC"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Методические аспекты обучения лиц с инвалидностью и ОВЗ без нарушений психофизического развития предполагают:</w:t>
      </w:r>
    </w:p>
    <w:p w14:paraId="30B7A312"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нормализацию психоэмоционального и функционального состояния обучающихся;</w:t>
      </w:r>
    </w:p>
    <w:p w14:paraId="0FF7B5AB"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повышение физической работоспособности;</w:t>
      </w:r>
    </w:p>
    <w:p w14:paraId="2D012994"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снятие утомления и повышение адаптационных возможностей студентов.</w:t>
      </w:r>
    </w:p>
    <w:p w14:paraId="20A4DF0B"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700D7F63"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50DCE35D"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использовать наглядный метод обучения;</w:t>
      </w:r>
    </w:p>
    <w:p w14:paraId="450B3DED"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детально планировать учебные действия студента-инвалида;</w:t>
      </w:r>
    </w:p>
    <w:p w14:paraId="5B539074"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вырабатывать навыки самоконтроля у обучающихся;</w:t>
      </w:r>
    </w:p>
    <w:p w14:paraId="2FD98670"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делать паузы во время проведения занятия;</w:t>
      </w:r>
    </w:p>
    <w:p w14:paraId="4707376D"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предусмотреть смену видов деятельности;</w:t>
      </w:r>
    </w:p>
    <w:p w14:paraId="7AE62809" w14:textId="77777777" w:rsidR="008534D6"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дифференцировать задания по степени сложности с учетом возможностей студентов с инвалидностью и ОВЗ;</w:t>
      </w:r>
    </w:p>
    <w:p w14:paraId="6A9AE07F" w14:textId="77777777" w:rsidR="008534D6"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lastRenderedPageBreak/>
        <w:t>- отводить время для проведения обучающимися лечебных и профилактических процедур.</w:t>
      </w:r>
    </w:p>
    <w:p w14:paraId="1179B3F1" w14:textId="77777777" w:rsidR="0007011B" w:rsidRPr="00B711A9" w:rsidRDefault="0007011B" w:rsidP="0007011B">
      <w:pPr>
        <w:suppressAutoHyphens/>
        <w:spacing w:after="0" w:line="240" w:lineRule="auto"/>
        <w:ind w:firstLine="709"/>
        <w:jc w:val="both"/>
        <w:rPr>
          <w:rFonts w:ascii="Times New Roman" w:hAnsi="Times New Roman"/>
          <w:b/>
          <w:bCs/>
          <w:sz w:val="24"/>
          <w:szCs w:val="24"/>
          <w:lang w:eastAsia="ru-RU"/>
        </w:rPr>
      </w:pPr>
      <w:r w:rsidRPr="00B711A9">
        <w:rPr>
          <w:rFonts w:ascii="Times New Roman" w:hAnsi="Times New Roman"/>
          <w:b/>
          <w:bCs/>
          <w:sz w:val="24"/>
          <w:szCs w:val="24"/>
          <w:lang w:eastAsia="ru-RU"/>
        </w:rPr>
        <w:t>3.2. Учебно-методическое обеспечение</w:t>
      </w:r>
    </w:p>
    <w:p w14:paraId="04F8DDA6" w14:textId="77777777" w:rsidR="0007011B" w:rsidRPr="00B711A9" w:rsidRDefault="0007011B" w:rsidP="0007011B">
      <w:pPr>
        <w:suppressAutoHyphens/>
        <w:spacing w:after="0" w:line="240" w:lineRule="auto"/>
        <w:ind w:firstLine="709"/>
        <w:jc w:val="both"/>
        <w:rPr>
          <w:rFonts w:ascii="Times New Roman" w:hAnsi="Times New Roman"/>
          <w:sz w:val="24"/>
          <w:szCs w:val="24"/>
          <w:lang w:eastAsia="ru-RU"/>
        </w:rPr>
      </w:pPr>
    </w:p>
    <w:p w14:paraId="5A5BEC84" w14:textId="77777777" w:rsidR="0007011B" w:rsidRPr="00B711A9" w:rsidRDefault="0007011B" w:rsidP="0007011B">
      <w:pPr>
        <w:spacing w:after="0" w:line="240" w:lineRule="auto"/>
        <w:ind w:firstLine="709"/>
        <w:contextualSpacing/>
        <w:rPr>
          <w:rFonts w:ascii="Times New Roman" w:hAnsi="Times New Roman"/>
          <w:b/>
          <w:sz w:val="24"/>
          <w:szCs w:val="24"/>
        </w:rPr>
      </w:pPr>
      <w:r w:rsidRPr="00B711A9">
        <w:rPr>
          <w:rFonts w:ascii="Times New Roman" w:hAnsi="Times New Roman"/>
          <w:b/>
          <w:sz w:val="24"/>
          <w:szCs w:val="24"/>
        </w:rPr>
        <w:t>3.2.1. Основные печатные и/или электронные издания (ОИ)</w:t>
      </w:r>
    </w:p>
    <w:p w14:paraId="103110D1" w14:textId="77777777" w:rsidR="008B3711" w:rsidRPr="00B711A9" w:rsidRDefault="008B3711" w:rsidP="00930D94">
      <w:pPr>
        <w:spacing w:after="0" w:line="240" w:lineRule="auto"/>
        <w:ind w:firstLine="709"/>
        <w:contextualSpacing/>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169"/>
        <w:gridCol w:w="2166"/>
        <w:gridCol w:w="3198"/>
      </w:tblGrid>
      <w:tr w:rsidR="00B711A9" w:rsidRPr="00B711A9" w14:paraId="5BDC0181" w14:textId="77777777" w:rsidTr="003D7217">
        <w:tc>
          <w:tcPr>
            <w:tcW w:w="434" w:type="pct"/>
            <w:tcBorders>
              <w:top w:val="single" w:sz="4" w:space="0" w:color="auto"/>
              <w:left w:val="single" w:sz="4" w:space="0" w:color="auto"/>
              <w:bottom w:val="single" w:sz="4" w:space="0" w:color="auto"/>
              <w:right w:val="single" w:sz="4" w:space="0" w:color="auto"/>
            </w:tcBorders>
            <w:hideMark/>
          </w:tcPr>
          <w:p w14:paraId="455EE0B7"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 п/п</w:t>
            </w:r>
          </w:p>
        </w:tc>
        <w:tc>
          <w:tcPr>
            <w:tcW w:w="1696" w:type="pct"/>
            <w:tcBorders>
              <w:top w:val="single" w:sz="4" w:space="0" w:color="auto"/>
              <w:left w:val="single" w:sz="4" w:space="0" w:color="auto"/>
              <w:bottom w:val="single" w:sz="4" w:space="0" w:color="auto"/>
              <w:right w:val="single" w:sz="4" w:space="0" w:color="auto"/>
            </w:tcBorders>
            <w:hideMark/>
          </w:tcPr>
          <w:p w14:paraId="63DFAE8F"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Наименование</w:t>
            </w:r>
          </w:p>
        </w:tc>
        <w:tc>
          <w:tcPr>
            <w:tcW w:w="1159" w:type="pct"/>
            <w:tcBorders>
              <w:top w:val="single" w:sz="4" w:space="0" w:color="auto"/>
              <w:left w:val="single" w:sz="4" w:space="0" w:color="auto"/>
              <w:bottom w:val="single" w:sz="4" w:space="0" w:color="auto"/>
              <w:right w:val="single" w:sz="4" w:space="0" w:color="auto"/>
            </w:tcBorders>
            <w:hideMark/>
          </w:tcPr>
          <w:p w14:paraId="17389B3D"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Автор</w:t>
            </w:r>
          </w:p>
        </w:tc>
        <w:tc>
          <w:tcPr>
            <w:tcW w:w="1711" w:type="pct"/>
            <w:tcBorders>
              <w:top w:val="single" w:sz="4" w:space="0" w:color="auto"/>
              <w:left w:val="single" w:sz="4" w:space="0" w:color="auto"/>
              <w:bottom w:val="single" w:sz="4" w:space="0" w:color="auto"/>
              <w:right w:val="single" w:sz="4" w:space="0" w:color="auto"/>
            </w:tcBorders>
            <w:hideMark/>
          </w:tcPr>
          <w:p w14:paraId="71A82D3A"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Издательство, год издания</w:t>
            </w:r>
          </w:p>
        </w:tc>
      </w:tr>
      <w:tr w:rsidR="00B711A9" w:rsidRPr="00B711A9" w14:paraId="5B579CD2" w14:textId="77777777" w:rsidTr="003D7217">
        <w:trPr>
          <w:trHeight w:val="685"/>
        </w:trPr>
        <w:tc>
          <w:tcPr>
            <w:tcW w:w="434" w:type="pct"/>
            <w:tcBorders>
              <w:top w:val="single" w:sz="4" w:space="0" w:color="auto"/>
              <w:left w:val="single" w:sz="4" w:space="0" w:color="auto"/>
              <w:bottom w:val="single" w:sz="4" w:space="0" w:color="auto"/>
              <w:right w:val="single" w:sz="4" w:space="0" w:color="auto"/>
            </w:tcBorders>
            <w:hideMark/>
          </w:tcPr>
          <w:p w14:paraId="2232A062" w14:textId="77777777" w:rsidR="00B22D45" w:rsidRPr="00B711A9" w:rsidRDefault="00B22D45" w:rsidP="00B22D45">
            <w:pPr>
              <w:spacing w:after="0" w:line="240" w:lineRule="auto"/>
              <w:jc w:val="both"/>
              <w:rPr>
                <w:rFonts w:ascii="Times New Roman" w:hAnsi="Times New Roman"/>
                <w:sz w:val="24"/>
                <w:szCs w:val="24"/>
              </w:rPr>
            </w:pPr>
            <w:r w:rsidRPr="00B711A9">
              <w:rPr>
                <w:rFonts w:ascii="Times New Roman" w:hAnsi="Times New Roman"/>
                <w:sz w:val="24"/>
                <w:szCs w:val="24"/>
              </w:rPr>
              <w:t>ОИ 1</w:t>
            </w:r>
          </w:p>
        </w:tc>
        <w:tc>
          <w:tcPr>
            <w:tcW w:w="1696" w:type="pct"/>
            <w:tcBorders>
              <w:top w:val="single" w:sz="4" w:space="0" w:color="auto"/>
              <w:left w:val="single" w:sz="4" w:space="0" w:color="auto"/>
              <w:bottom w:val="single" w:sz="4" w:space="0" w:color="auto"/>
              <w:right w:val="single" w:sz="4" w:space="0" w:color="auto"/>
            </w:tcBorders>
          </w:tcPr>
          <w:p w14:paraId="2F0F80AC" w14:textId="681912B9" w:rsidR="00B22D45" w:rsidRPr="00B711A9" w:rsidRDefault="00B22D45" w:rsidP="00B22D45">
            <w:pPr>
              <w:pStyle w:val="ConsPlusCell"/>
              <w:widowControl/>
              <w:rPr>
                <w:rFonts w:ascii="Times New Roman" w:hAnsi="Times New Roman" w:cs="Times New Roman"/>
                <w:sz w:val="24"/>
                <w:szCs w:val="24"/>
              </w:rPr>
            </w:pPr>
            <w:r w:rsidRPr="00B711A9">
              <w:rPr>
                <w:rFonts w:ascii="Times New Roman" w:hAnsi="Times New Roman" w:cs="Times New Roman"/>
                <w:sz w:val="24"/>
                <w:szCs w:val="24"/>
              </w:rPr>
              <w:t> </w:t>
            </w:r>
            <w:r w:rsidR="00114B9A" w:rsidRPr="00B711A9">
              <w:rPr>
                <w:rFonts w:ascii="Times New Roman" w:hAnsi="Times New Roman" w:cs="Times New Roman"/>
                <w:sz w:val="24"/>
                <w:szCs w:val="24"/>
              </w:rPr>
              <w:t xml:space="preserve">Серия «Учебник СПО». Русский язык. </w:t>
            </w:r>
            <w:r w:rsidR="009C3914" w:rsidRPr="00B711A9">
              <w:rPr>
                <w:rFonts w:ascii="Times New Roman" w:hAnsi="Times New Roman" w:cs="Times New Roman"/>
                <w:sz w:val="24"/>
                <w:szCs w:val="24"/>
              </w:rPr>
              <w:t xml:space="preserve">Базовый уровень. </w:t>
            </w:r>
            <w:r w:rsidR="00114B9A" w:rsidRPr="00B711A9">
              <w:rPr>
                <w:rFonts w:ascii="Times New Roman" w:hAnsi="Times New Roman" w:cs="Times New Roman"/>
                <w:sz w:val="24"/>
                <w:szCs w:val="24"/>
              </w:rPr>
              <w:t>Часть 1.</w:t>
            </w:r>
          </w:p>
          <w:p w14:paraId="23DE4B07" w14:textId="26FF641A" w:rsidR="00B22D45" w:rsidRPr="00B711A9" w:rsidRDefault="00B22D45" w:rsidP="00B22D45">
            <w:pPr>
              <w:spacing w:after="0" w:line="240" w:lineRule="auto"/>
              <w:jc w:val="both"/>
              <w:rPr>
                <w:rFonts w:ascii="Times New Roman" w:hAnsi="Times New Roman"/>
                <w:sz w:val="24"/>
                <w:szCs w:val="24"/>
              </w:rPr>
            </w:pPr>
          </w:p>
        </w:tc>
        <w:tc>
          <w:tcPr>
            <w:tcW w:w="1159" w:type="pct"/>
            <w:tcBorders>
              <w:top w:val="single" w:sz="4" w:space="0" w:color="auto"/>
              <w:left w:val="single" w:sz="4" w:space="0" w:color="auto"/>
              <w:bottom w:val="single" w:sz="4" w:space="0" w:color="auto"/>
              <w:right w:val="single" w:sz="4" w:space="0" w:color="auto"/>
            </w:tcBorders>
          </w:tcPr>
          <w:p w14:paraId="5FED82FF" w14:textId="1E178C99" w:rsidR="00B22D45" w:rsidRPr="00B711A9" w:rsidRDefault="00114B9A" w:rsidP="00B22D45">
            <w:pPr>
              <w:pStyle w:val="ConsPlusCell"/>
              <w:widowControl/>
              <w:rPr>
                <w:rFonts w:ascii="Times New Roman" w:hAnsi="Times New Roman" w:cs="Times New Roman"/>
                <w:sz w:val="24"/>
                <w:szCs w:val="24"/>
              </w:rPr>
            </w:pPr>
            <w:r w:rsidRPr="00B711A9">
              <w:rPr>
                <w:rFonts w:ascii="Times New Roman" w:hAnsi="Times New Roman" w:cs="Times New Roman"/>
                <w:sz w:val="24"/>
                <w:szCs w:val="24"/>
              </w:rPr>
              <w:t>А.Н. Рудяков, Т.Я. Фролова</w:t>
            </w:r>
            <w:r w:rsidR="009C3914" w:rsidRPr="00B711A9">
              <w:rPr>
                <w:rFonts w:ascii="Times New Roman" w:hAnsi="Times New Roman" w:cs="Times New Roman"/>
                <w:sz w:val="24"/>
                <w:szCs w:val="24"/>
              </w:rPr>
              <w:t>, М.Г. Маркина-Гурджи</w:t>
            </w:r>
            <w:r w:rsidRPr="00B711A9">
              <w:rPr>
                <w:rFonts w:ascii="Times New Roman" w:hAnsi="Times New Roman" w:cs="Times New Roman"/>
                <w:sz w:val="24"/>
                <w:szCs w:val="24"/>
              </w:rPr>
              <w:t xml:space="preserve"> и др.</w:t>
            </w:r>
          </w:p>
          <w:p w14:paraId="21F10E15" w14:textId="18F73D0B" w:rsidR="00B22D45" w:rsidRPr="00B711A9" w:rsidRDefault="00B22D45" w:rsidP="00B22D45">
            <w:pPr>
              <w:spacing w:after="0" w:line="240" w:lineRule="auto"/>
              <w:jc w:val="both"/>
              <w:rPr>
                <w:rFonts w:ascii="Times New Roman" w:hAnsi="Times New Roman"/>
                <w:sz w:val="24"/>
                <w:szCs w:val="24"/>
              </w:rPr>
            </w:pPr>
          </w:p>
        </w:tc>
        <w:tc>
          <w:tcPr>
            <w:tcW w:w="1711" w:type="pct"/>
            <w:tcBorders>
              <w:top w:val="single" w:sz="4" w:space="0" w:color="auto"/>
              <w:left w:val="single" w:sz="4" w:space="0" w:color="auto"/>
              <w:bottom w:val="single" w:sz="4" w:space="0" w:color="auto"/>
              <w:right w:val="single" w:sz="4" w:space="0" w:color="auto"/>
            </w:tcBorders>
          </w:tcPr>
          <w:p w14:paraId="37B5FA7F" w14:textId="455B63C9" w:rsidR="00B22D45" w:rsidRPr="00B711A9" w:rsidRDefault="00B22D45" w:rsidP="00B22D45">
            <w:pPr>
              <w:spacing w:after="0" w:line="240" w:lineRule="auto"/>
              <w:jc w:val="both"/>
              <w:rPr>
                <w:rFonts w:ascii="Times New Roman" w:hAnsi="Times New Roman"/>
                <w:sz w:val="24"/>
                <w:szCs w:val="24"/>
              </w:rPr>
            </w:pPr>
            <w:r w:rsidRPr="00B711A9">
              <w:rPr>
                <w:rFonts w:ascii="Times New Roman" w:hAnsi="Times New Roman"/>
                <w:sz w:val="24"/>
                <w:szCs w:val="24"/>
              </w:rPr>
              <w:t>М</w:t>
            </w:r>
            <w:r w:rsidR="00114B9A" w:rsidRPr="00B711A9">
              <w:rPr>
                <w:rFonts w:ascii="Times New Roman" w:hAnsi="Times New Roman"/>
                <w:sz w:val="24"/>
                <w:szCs w:val="24"/>
              </w:rPr>
              <w:t>осква</w:t>
            </w:r>
            <w:r w:rsidRPr="00B711A9">
              <w:rPr>
                <w:rFonts w:ascii="Times New Roman" w:hAnsi="Times New Roman"/>
                <w:sz w:val="24"/>
                <w:szCs w:val="24"/>
              </w:rPr>
              <w:t>: Просвещение, 202</w:t>
            </w:r>
            <w:r w:rsidR="00114B9A" w:rsidRPr="00B711A9">
              <w:rPr>
                <w:rFonts w:ascii="Times New Roman" w:hAnsi="Times New Roman"/>
                <w:sz w:val="24"/>
                <w:szCs w:val="24"/>
              </w:rPr>
              <w:t>4</w:t>
            </w:r>
          </w:p>
        </w:tc>
      </w:tr>
      <w:tr w:rsidR="00B711A9" w:rsidRPr="00B711A9" w14:paraId="38DFB11E" w14:textId="77777777" w:rsidTr="003D7217">
        <w:trPr>
          <w:trHeight w:val="685"/>
        </w:trPr>
        <w:tc>
          <w:tcPr>
            <w:tcW w:w="434" w:type="pct"/>
            <w:tcBorders>
              <w:top w:val="single" w:sz="4" w:space="0" w:color="auto"/>
              <w:left w:val="single" w:sz="4" w:space="0" w:color="auto"/>
              <w:bottom w:val="single" w:sz="4" w:space="0" w:color="auto"/>
              <w:right w:val="single" w:sz="4" w:space="0" w:color="auto"/>
            </w:tcBorders>
          </w:tcPr>
          <w:p w14:paraId="5DF67838" w14:textId="210EA278" w:rsidR="009C3914" w:rsidRPr="00B711A9" w:rsidRDefault="009C3914" w:rsidP="009C3914">
            <w:pPr>
              <w:spacing w:after="0" w:line="240" w:lineRule="auto"/>
              <w:jc w:val="both"/>
              <w:rPr>
                <w:rFonts w:ascii="Times New Roman" w:hAnsi="Times New Roman"/>
                <w:sz w:val="24"/>
                <w:szCs w:val="24"/>
              </w:rPr>
            </w:pPr>
            <w:r w:rsidRPr="00B711A9">
              <w:rPr>
                <w:rFonts w:ascii="Times New Roman" w:hAnsi="Times New Roman"/>
                <w:sz w:val="24"/>
                <w:szCs w:val="24"/>
              </w:rPr>
              <w:t>ОИ 2</w:t>
            </w:r>
          </w:p>
        </w:tc>
        <w:tc>
          <w:tcPr>
            <w:tcW w:w="1696" w:type="pct"/>
            <w:tcBorders>
              <w:top w:val="single" w:sz="4" w:space="0" w:color="auto"/>
              <w:left w:val="single" w:sz="4" w:space="0" w:color="auto"/>
              <w:bottom w:val="single" w:sz="4" w:space="0" w:color="auto"/>
              <w:right w:val="single" w:sz="4" w:space="0" w:color="auto"/>
            </w:tcBorders>
          </w:tcPr>
          <w:p w14:paraId="15A168E5" w14:textId="00FC3CDE" w:rsidR="009C3914" w:rsidRPr="00B711A9" w:rsidRDefault="009C3914" w:rsidP="009C3914">
            <w:pPr>
              <w:pStyle w:val="ConsPlusCell"/>
              <w:widowControl/>
              <w:rPr>
                <w:rFonts w:ascii="Times New Roman" w:hAnsi="Times New Roman" w:cs="Times New Roman"/>
                <w:sz w:val="24"/>
                <w:szCs w:val="24"/>
              </w:rPr>
            </w:pPr>
            <w:r w:rsidRPr="00B711A9">
              <w:rPr>
                <w:rFonts w:ascii="Times New Roman" w:hAnsi="Times New Roman" w:cs="Times New Roman"/>
                <w:sz w:val="24"/>
                <w:szCs w:val="24"/>
              </w:rPr>
              <w:t> Серия «Учебник СПО». Русский язык. Базовый уровень. Часть 2.</w:t>
            </w:r>
          </w:p>
          <w:p w14:paraId="536EDB94" w14:textId="77777777" w:rsidR="009C3914" w:rsidRPr="00B711A9" w:rsidRDefault="009C3914" w:rsidP="009C3914">
            <w:pPr>
              <w:pStyle w:val="ConsPlusCell"/>
              <w:widowControl/>
              <w:rPr>
                <w:rFonts w:ascii="Times New Roman" w:hAnsi="Times New Roman" w:cs="Times New Roman"/>
                <w:sz w:val="24"/>
                <w:szCs w:val="24"/>
              </w:rPr>
            </w:pPr>
          </w:p>
        </w:tc>
        <w:tc>
          <w:tcPr>
            <w:tcW w:w="1159" w:type="pct"/>
            <w:tcBorders>
              <w:top w:val="single" w:sz="4" w:space="0" w:color="auto"/>
              <w:left w:val="single" w:sz="4" w:space="0" w:color="auto"/>
              <w:bottom w:val="single" w:sz="4" w:space="0" w:color="auto"/>
              <w:right w:val="single" w:sz="4" w:space="0" w:color="auto"/>
            </w:tcBorders>
          </w:tcPr>
          <w:p w14:paraId="1DD4178C" w14:textId="77777777" w:rsidR="009C3914" w:rsidRPr="00B711A9" w:rsidRDefault="009C3914" w:rsidP="009C3914">
            <w:pPr>
              <w:pStyle w:val="ConsPlusCell"/>
              <w:widowControl/>
              <w:rPr>
                <w:rFonts w:ascii="Times New Roman" w:hAnsi="Times New Roman" w:cs="Times New Roman"/>
                <w:sz w:val="24"/>
                <w:szCs w:val="24"/>
              </w:rPr>
            </w:pPr>
            <w:r w:rsidRPr="00B711A9">
              <w:rPr>
                <w:rFonts w:ascii="Times New Roman" w:hAnsi="Times New Roman" w:cs="Times New Roman"/>
                <w:sz w:val="24"/>
                <w:szCs w:val="24"/>
              </w:rPr>
              <w:t>А.Н. Рудяков, Т.Я. Фролова, М.Г. Маркина-Гурджи и др.</w:t>
            </w:r>
          </w:p>
          <w:p w14:paraId="5EEA916F" w14:textId="77777777" w:rsidR="009C3914" w:rsidRPr="00B711A9" w:rsidRDefault="009C3914" w:rsidP="009C3914">
            <w:pPr>
              <w:pStyle w:val="ConsPlusCell"/>
              <w:widowControl/>
              <w:rPr>
                <w:rFonts w:ascii="Times New Roman" w:hAnsi="Times New Roman" w:cs="Times New Roman"/>
                <w:sz w:val="24"/>
                <w:szCs w:val="24"/>
              </w:rPr>
            </w:pPr>
          </w:p>
        </w:tc>
        <w:tc>
          <w:tcPr>
            <w:tcW w:w="1711" w:type="pct"/>
            <w:tcBorders>
              <w:top w:val="single" w:sz="4" w:space="0" w:color="auto"/>
              <w:left w:val="single" w:sz="4" w:space="0" w:color="auto"/>
              <w:bottom w:val="single" w:sz="4" w:space="0" w:color="auto"/>
              <w:right w:val="single" w:sz="4" w:space="0" w:color="auto"/>
            </w:tcBorders>
          </w:tcPr>
          <w:p w14:paraId="67DA32E7" w14:textId="3294F675" w:rsidR="009C3914" w:rsidRPr="00B711A9" w:rsidRDefault="009C3914" w:rsidP="009C3914">
            <w:pPr>
              <w:spacing w:after="0" w:line="240" w:lineRule="auto"/>
              <w:jc w:val="both"/>
              <w:rPr>
                <w:rFonts w:ascii="Times New Roman" w:hAnsi="Times New Roman"/>
                <w:sz w:val="24"/>
                <w:szCs w:val="24"/>
              </w:rPr>
            </w:pPr>
            <w:r w:rsidRPr="00B711A9">
              <w:rPr>
                <w:rFonts w:ascii="Times New Roman" w:hAnsi="Times New Roman"/>
                <w:sz w:val="24"/>
                <w:szCs w:val="24"/>
              </w:rPr>
              <w:t>Москва: Просвещение, 2024</w:t>
            </w:r>
          </w:p>
        </w:tc>
      </w:tr>
      <w:tr w:rsidR="00B711A9" w:rsidRPr="00B711A9" w14:paraId="576411DE" w14:textId="77777777" w:rsidTr="003D7217">
        <w:trPr>
          <w:trHeight w:val="685"/>
        </w:trPr>
        <w:tc>
          <w:tcPr>
            <w:tcW w:w="434" w:type="pct"/>
            <w:tcBorders>
              <w:top w:val="single" w:sz="4" w:space="0" w:color="auto"/>
              <w:left w:val="single" w:sz="4" w:space="0" w:color="auto"/>
              <w:bottom w:val="single" w:sz="4" w:space="0" w:color="auto"/>
              <w:right w:val="single" w:sz="4" w:space="0" w:color="auto"/>
            </w:tcBorders>
          </w:tcPr>
          <w:p w14:paraId="33E8A04B" w14:textId="264E6D44" w:rsidR="009C3914" w:rsidRPr="00B711A9" w:rsidRDefault="009C3914" w:rsidP="009C3914">
            <w:pPr>
              <w:spacing w:after="0" w:line="240" w:lineRule="auto"/>
              <w:jc w:val="both"/>
              <w:rPr>
                <w:rFonts w:ascii="Times New Roman" w:hAnsi="Times New Roman"/>
                <w:sz w:val="24"/>
                <w:szCs w:val="24"/>
              </w:rPr>
            </w:pPr>
            <w:r w:rsidRPr="00B711A9">
              <w:rPr>
                <w:rFonts w:ascii="Times New Roman" w:hAnsi="Times New Roman"/>
                <w:sz w:val="24"/>
                <w:szCs w:val="24"/>
              </w:rPr>
              <w:t>ОИ 3</w:t>
            </w:r>
          </w:p>
        </w:tc>
        <w:tc>
          <w:tcPr>
            <w:tcW w:w="1696" w:type="pct"/>
            <w:tcBorders>
              <w:top w:val="single" w:sz="4" w:space="0" w:color="auto"/>
              <w:left w:val="single" w:sz="4" w:space="0" w:color="auto"/>
              <w:bottom w:val="single" w:sz="4" w:space="0" w:color="auto"/>
              <w:right w:val="single" w:sz="4" w:space="0" w:color="auto"/>
            </w:tcBorders>
          </w:tcPr>
          <w:p w14:paraId="7E5A2087" w14:textId="18624FFA" w:rsidR="009C3914" w:rsidRPr="00B711A9" w:rsidRDefault="009C3914" w:rsidP="009C3914">
            <w:pPr>
              <w:pStyle w:val="ConsPlusCell"/>
              <w:widowControl/>
              <w:rPr>
                <w:rFonts w:ascii="Times New Roman" w:hAnsi="Times New Roman" w:cs="Times New Roman"/>
                <w:sz w:val="24"/>
                <w:szCs w:val="24"/>
              </w:rPr>
            </w:pPr>
            <w:r w:rsidRPr="00B711A9">
              <w:rPr>
                <w:rFonts w:ascii="Times New Roman" w:hAnsi="Times New Roman" w:cs="Times New Roman"/>
                <w:sz w:val="24"/>
                <w:szCs w:val="24"/>
              </w:rPr>
              <w:t>Русский язык. Базовый уровень. Практикум. Учебное пособие для СПО.</w:t>
            </w:r>
          </w:p>
        </w:tc>
        <w:tc>
          <w:tcPr>
            <w:tcW w:w="1159" w:type="pct"/>
            <w:tcBorders>
              <w:top w:val="single" w:sz="4" w:space="0" w:color="auto"/>
              <w:left w:val="single" w:sz="4" w:space="0" w:color="auto"/>
              <w:bottom w:val="single" w:sz="4" w:space="0" w:color="auto"/>
              <w:right w:val="single" w:sz="4" w:space="0" w:color="auto"/>
            </w:tcBorders>
          </w:tcPr>
          <w:p w14:paraId="629EDF97" w14:textId="5310923D" w:rsidR="009C3914" w:rsidRPr="00B711A9" w:rsidRDefault="009C3914" w:rsidP="009C3914">
            <w:pPr>
              <w:pStyle w:val="ConsPlusCell"/>
              <w:widowControl/>
              <w:rPr>
                <w:rFonts w:ascii="Times New Roman" w:hAnsi="Times New Roman" w:cs="Times New Roman"/>
                <w:sz w:val="24"/>
                <w:szCs w:val="24"/>
              </w:rPr>
            </w:pPr>
            <w:r w:rsidRPr="00B711A9">
              <w:rPr>
                <w:rFonts w:ascii="Times New Roman" w:hAnsi="Times New Roman" w:cs="Times New Roman"/>
                <w:sz w:val="24"/>
                <w:szCs w:val="24"/>
              </w:rPr>
              <w:t>Т.П. Малявина</w:t>
            </w:r>
          </w:p>
        </w:tc>
        <w:tc>
          <w:tcPr>
            <w:tcW w:w="1711" w:type="pct"/>
            <w:tcBorders>
              <w:top w:val="single" w:sz="4" w:space="0" w:color="auto"/>
              <w:left w:val="single" w:sz="4" w:space="0" w:color="auto"/>
              <w:bottom w:val="single" w:sz="4" w:space="0" w:color="auto"/>
              <w:right w:val="single" w:sz="4" w:space="0" w:color="auto"/>
            </w:tcBorders>
          </w:tcPr>
          <w:p w14:paraId="03F48A23" w14:textId="5BE8A64C" w:rsidR="009C3914" w:rsidRPr="00B711A9" w:rsidRDefault="009C3914" w:rsidP="009C3914">
            <w:pPr>
              <w:spacing w:after="0" w:line="240" w:lineRule="auto"/>
              <w:jc w:val="both"/>
              <w:rPr>
                <w:rFonts w:ascii="Times New Roman" w:hAnsi="Times New Roman"/>
                <w:sz w:val="24"/>
                <w:szCs w:val="24"/>
              </w:rPr>
            </w:pPr>
            <w:r w:rsidRPr="00B711A9">
              <w:rPr>
                <w:rFonts w:ascii="Times New Roman" w:hAnsi="Times New Roman"/>
                <w:sz w:val="24"/>
                <w:szCs w:val="24"/>
              </w:rPr>
              <w:t>Москва: Просвещение, 2024</w:t>
            </w:r>
          </w:p>
        </w:tc>
      </w:tr>
    </w:tbl>
    <w:p w14:paraId="526FB2EB" w14:textId="77777777" w:rsidR="008B3711" w:rsidRPr="00B711A9" w:rsidRDefault="008B3711" w:rsidP="008B3711">
      <w:pPr>
        <w:spacing w:after="0" w:line="240" w:lineRule="auto"/>
        <w:ind w:firstLine="709"/>
        <w:contextualSpacing/>
        <w:jc w:val="both"/>
        <w:rPr>
          <w:rFonts w:ascii="Times New Roman" w:hAnsi="Times New Roman"/>
          <w:b/>
          <w:sz w:val="24"/>
          <w:szCs w:val="24"/>
        </w:rPr>
      </w:pPr>
    </w:p>
    <w:p w14:paraId="222FB2D2" w14:textId="509DC21A" w:rsidR="008B3711" w:rsidRPr="00B711A9" w:rsidRDefault="008B3711" w:rsidP="008B3711">
      <w:pPr>
        <w:suppressAutoHyphens/>
        <w:spacing w:after="0" w:line="240" w:lineRule="auto"/>
        <w:ind w:firstLine="709"/>
        <w:contextualSpacing/>
        <w:jc w:val="both"/>
        <w:rPr>
          <w:rFonts w:ascii="Times New Roman" w:hAnsi="Times New Roman"/>
          <w:b/>
          <w:bCs/>
          <w:sz w:val="24"/>
          <w:szCs w:val="24"/>
          <w:lang w:eastAsia="ru-RU"/>
        </w:rPr>
      </w:pPr>
      <w:r w:rsidRPr="00B711A9">
        <w:rPr>
          <w:rFonts w:ascii="Times New Roman" w:hAnsi="Times New Roman"/>
          <w:b/>
          <w:bCs/>
          <w:sz w:val="24"/>
          <w:szCs w:val="24"/>
          <w:lang w:eastAsia="ru-RU"/>
        </w:rPr>
        <w:t xml:space="preserve">3.2.2. Дополнительные источники </w:t>
      </w:r>
      <w:r w:rsidR="0007011B" w:rsidRPr="00B711A9">
        <w:rPr>
          <w:rFonts w:ascii="Times New Roman" w:hAnsi="Times New Roman"/>
          <w:b/>
          <w:bCs/>
          <w:sz w:val="24"/>
          <w:szCs w:val="24"/>
          <w:lang w:eastAsia="ru-RU"/>
        </w:rPr>
        <w:t>(ДИ)</w:t>
      </w:r>
    </w:p>
    <w:p w14:paraId="48CB6EBD" w14:textId="77777777" w:rsidR="009B1B16" w:rsidRPr="00B711A9" w:rsidRDefault="009B1B16" w:rsidP="008B3711">
      <w:pPr>
        <w:suppressAutoHyphens/>
        <w:spacing w:after="0" w:line="240" w:lineRule="auto"/>
        <w:ind w:firstLine="709"/>
        <w:contextualSpacing/>
        <w:jc w:val="both"/>
        <w:rPr>
          <w:rFonts w:ascii="Times New Roman" w:hAnsi="Times New Roman"/>
          <w:b/>
          <w:b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3392"/>
        <w:gridCol w:w="1944"/>
        <w:gridCol w:w="3198"/>
      </w:tblGrid>
      <w:tr w:rsidR="00B711A9" w:rsidRPr="00B711A9" w14:paraId="58FEA879" w14:textId="77777777" w:rsidTr="00E70990">
        <w:tc>
          <w:tcPr>
            <w:tcW w:w="434" w:type="pct"/>
            <w:tcBorders>
              <w:top w:val="single" w:sz="4" w:space="0" w:color="auto"/>
              <w:left w:val="single" w:sz="4" w:space="0" w:color="auto"/>
              <w:bottom w:val="single" w:sz="4" w:space="0" w:color="auto"/>
              <w:right w:val="single" w:sz="4" w:space="0" w:color="auto"/>
            </w:tcBorders>
            <w:hideMark/>
          </w:tcPr>
          <w:p w14:paraId="1AEBE6C7"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 п/п</w:t>
            </w:r>
          </w:p>
        </w:tc>
        <w:tc>
          <w:tcPr>
            <w:tcW w:w="1815" w:type="pct"/>
            <w:tcBorders>
              <w:top w:val="single" w:sz="4" w:space="0" w:color="auto"/>
              <w:left w:val="single" w:sz="4" w:space="0" w:color="auto"/>
              <w:bottom w:val="single" w:sz="4" w:space="0" w:color="auto"/>
              <w:right w:val="single" w:sz="4" w:space="0" w:color="auto"/>
            </w:tcBorders>
            <w:hideMark/>
          </w:tcPr>
          <w:p w14:paraId="67011484"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 xml:space="preserve">Наименование </w:t>
            </w:r>
          </w:p>
        </w:tc>
        <w:tc>
          <w:tcPr>
            <w:tcW w:w="1040" w:type="pct"/>
            <w:tcBorders>
              <w:top w:val="single" w:sz="4" w:space="0" w:color="auto"/>
              <w:left w:val="single" w:sz="4" w:space="0" w:color="auto"/>
              <w:bottom w:val="single" w:sz="4" w:space="0" w:color="auto"/>
              <w:right w:val="single" w:sz="4" w:space="0" w:color="auto"/>
            </w:tcBorders>
            <w:hideMark/>
          </w:tcPr>
          <w:p w14:paraId="2F7CFCF2"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 xml:space="preserve">Автор </w:t>
            </w:r>
          </w:p>
        </w:tc>
        <w:tc>
          <w:tcPr>
            <w:tcW w:w="1711" w:type="pct"/>
            <w:tcBorders>
              <w:top w:val="single" w:sz="4" w:space="0" w:color="auto"/>
              <w:left w:val="single" w:sz="4" w:space="0" w:color="auto"/>
              <w:bottom w:val="single" w:sz="4" w:space="0" w:color="auto"/>
              <w:right w:val="single" w:sz="4" w:space="0" w:color="auto"/>
            </w:tcBorders>
            <w:hideMark/>
          </w:tcPr>
          <w:p w14:paraId="6900A674"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Издательство, год издания</w:t>
            </w:r>
          </w:p>
        </w:tc>
      </w:tr>
      <w:tr w:rsidR="00B711A9" w:rsidRPr="00B711A9" w14:paraId="4C84654C" w14:textId="77777777" w:rsidTr="00E70990">
        <w:tc>
          <w:tcPr>
            <w:tcW w:w="434" w:type="pct"/>
            <w:tcBorders>
              <w:top w:val="single" w:sz="4" w:space="0" w:color="auto"/>
              <w:left w:val="single" w:sz="4" w:space="0" w:color="auto"/>
              <w:bottom w:val="single" w:sz="4" w:space="0" w:color="auto"/>
              <w:right w:val="single" w:sz="4" w:space="0" w:color="auto"/>
            </w:tcBorders>
            <w:hideMark/>
          </w:tcPr>
          <w:p w14:paraId="3C921F38"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ДИ 1</w:t>
            </w:r>
          </w:p>
        </w:tc>
        <w:tc>
          <w:tcPr>
            <w:tcW w:w="1815" w:type="pct"/>
            <w:tcBorders>
              <w:top w:val="single" w:sz="4" w:space="0" w:color="auto"/>
              <w:left w:val="single" w:sz="4" w:space="0" w:color="auto"/>
              <w:bottom w:val="single" w:sz="4" w:space="0" w:color="auto"/>
              <w:right w:val="single" w:sz="4" w:space="0" w:color="auto"/>
            </w:tcBorders>
            <w:vAlign w:val="center"/>
          </w:tcPr>
          <w:p w14:paraId="4CC48B73"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Русский язык: пособие для подготовки к ЕГЭ: учебное пособие для учреждений сред. проф. об</w:t>
            </w:r>
            <w:r w:rsidRPr="00B711A9">
              <w:rPr>
                <w:rFonts w:ascii="Times New Roman" w:hAnsi="Times New Roman"/>
                <w:sz w:val="24"/>
                <w:szCs w:val="24"/>
              </w:rPr>
              <w:softHyphen/>
              <w:t>разования.</w:t>
            </w:r>
          </w:p>
        </w:tc>
        <w:tc>
          <w:tcPr>
            <w:tcW w:w="1040" w:type="pct"/>
            <w:tcBorders>
              <w:top w:val="single" w:sz="4" w:space="0" w:color="auto"/>
              <w:left w:val="single" w:sz="4" w:space="0" w:color="auto"/>
              <w:bottom w:val="single" w:sz="4" w:space="0" w:color="auto"/>
              <w:right w:val="single" w:sz="4" w:space="0" w:color="auto"/>
            </w:tcBorders>
          </w:tcPr>
          <w:p w14:paraId="2B268808"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 xml:space="preserve">Антонова Е.С., Воителева Т.М. </w:t>
            </w:r>
          </w:p>
        </w:tc>
        <w:tc>
          <w:tcPr>
            <w:tcW w:w="1711" w:type="pct"/>
            <w:tcBorders>
              <w:top w:val="single" w:sz="4" w:space="0" w:color="auto"/>
              <w:left w:val="single" w:sz="4" w:space="0" w:color="auto"/>
              <w:bottom w:val="single" w:sz="4" w:space="0" w:color="auto"/>
              <w:right w:val="single" w:sz="4" w:space="0" w:color="auto"/>
            </w:tcBorders>
          </w:tcPr>
          <w:p w14:paraId="003D58CD" w14:textId="77777777" w:rsidR="008B3711" w:rsidRPr="00B711A9" w:rsidRDefault="003D7217" w:rsidP="003D7217">
            <w:pPr>
              <w:spacing w:after="0" w:line="240" w:lineRule="auto"/>
              <w:jc w:val="both"/>
              <w:rPr>
                <w:rFonts w:ascii="Times New Roman" w:hAnsi="Times New Roman"/>
                <w:sz w:val="24"/>
                <w:szCs w:val="24"/>
              </w:rPr>
            </w:pPr>
            <w:r w:rsidRPr="00B711A9">
              <w:rPr>
                <w:rFonts w:ascii="Times New Roman" w:hAnsi="Times New Roman"/>
                <w:sz w:val="24"/>
                <w:szCs w:val="24"/>
              </w:rPr>
              <w:t>М.: ОИЦ «Академия», 2022</w:t>
            </w:r>
          </w:p>
        </w:tc>
      </w:tr>
      <w:tr w:rsidR="00B711A9" w:rsidRPr="00B711A9" w14:paraId="1FE9CC38" w14:textId="77777777" w:rsidTr="00E70990">
        <w:tc>
          <w:tcPr>
            <w:tcW w:w="434" w:type="pct"/>
            <w:tcBorders>
              <w:top w:val="single" w:sz="4" w:space="0" w:color="auto"/>
              <w:left w:val="single" w:sz="4" w:space="0" w:color="auto"/>
              <w:bottom w:val="single" w:sz="4" w:space="0" w:color="auto"/>
              <w:right w:val="single" w:sz="4" w:space="0" w:color="auto"/>
            </w:tcBorders>
            <w:hideMark/>
          </w:tcPr>
          <w:p w14:paraId="0E2EF0A0"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ДИ 2</w:t>
            </w:r>
          </w:p>
        </w:tc>
        <w:tc>
          <w:tcPr>
            <w:tcW w:w="1815" w:type="pct"/>
            <w:tcBorders>
              <w:top w:val="single" w:sz="4" w:space="0" w:color="auto"/>
              <w:left w:val="single" w:sz="4" w:space="0" w:color="auto"/>
              <w:bottom w:val="single" w:sz="4" w:space="0" w:color="auto"/>
              <w:right w:val="single" w:sz="4" w:space="0" w:color="auto"/>
            </w:tcBorders>
          </w:tcPr>
          <w:p w14:paraId="39D1EE16"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Словарь омонимов русского языка</w:t>
            </w:r>
          </w:p>
        </w:tc>
        <w:tc>
          <w:tcPr>
            <w:tcW w:w="1040" w:type="pct"/>
            <w:tcBorders>
              <w:top w:val="single" w:sz="4" w:space="0" w:color="auto"/>
              <w:left w:val="single" w:sz="4" w:space="0" w:color="auto"/>
              <w:bottom w:val="single" w:sz="4" w:space="0" w:color="auto"/>
              <w:right w:val="single" w:sz="4" w:space="0" w:color="auto"/>
            </w:tcBorders>
          </w:tcPr>
          <w:p w14:paraId="45A7922A"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Ахманова О.С.</w:t>
            </w:r>
          </w:p>
        </w:tc>
        <w:tc>
          <w:tcPr>
            <w:tcW w:w="1711" w:type="pct"/>
            <w:tcBorders>
              <w:top w:val="single" w:sz="4" w:space="0" w:color="auto"/>
              <w:left w:val="single" w:sz="4" w:space="0" w:color="auto"/>
              <w:bottom w:val="single" w:sz="4" w:space="0" w:color="auto"/>
              <w:right w:val="single" w:sz="4" w:space="0" w:color="auto"/>
            </w:tcBorders>
          </w:tcPr>
          <w:p w14:paraId="489F3CBC"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М.: Русский  язык, 2017</w:t>
            </w:r>
          </w:p>
        </w:tc>
      </w:tr>
      <w:tr w:rsidR="00B711A9" w:rsidRPr="00B711A9" w14:paraId="7E636DBE" w14:textId="77777777" w:rsidTr="00E70990">
        <w:tc>
          <w:tcPr>
            <w:tcW w:w="434" w:type="pct"/>
            <w:tcBorders>
              <w:top w:val="single" w:sz="4" w:space="0" w:color="auto"/>
              <w:left w:val="single" w:sz="4" w:space="0" w:color="auto"/>
              <w:bottom w:val="single" w:sz="4" w:space="0" w:color="auto"/>
              <w:right w:val="single" w:sz="4" w:space="0" w:color="auto"/>
            </w:tcBorders>
          </w:tcPr>
          <w:p w14:paraId="674C449A"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ДИ 3</w:t>
            </w:r>
          </w:p>
        </w:tc>
        <w:tc>
          <w:tcPr>
            <w:tcW w:w="1815" w:type="pct"/>
            <w:tcBorders>
              <w:top w:val="single" w:sz="4" w:space="0" w:color="auto"/>
              <w:left w:val="single" w:sz="4" w:space="0" w:color="auto"/>
              <w:bottom w:val="single" w:sz="4" w:space="0" w:color="auto"/>
              <w:right w:val="single" w:sz="4" w:space="0" w:color="auto"/>
            </w:tcBorders>
          </w:tcPr>
          <w:p w14:paraId="73F0B3FD"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Словарь паронимов современного русского языка</w:t>
            </w:r>
          </w:p>
        </w:tc>
        <w:tc>
          <w:tcPr>
            <w:tcW w:w="1040" w:type="pct"/>
            <w:tcBorders>
              <w:top w:val="single" w:sz="4" w:space="0" w:color="auto"/>
              <w:left w:val="single" w:sz="4" w:space="0" w:color="auto"/>
              <w:bottom w:val="single" w:sz="4" w:space="0" w:color="auto"/>
              <w:right w:val="single" w:sz="4" w:space="0" w:color="auto"/>
            </w:tcBorders>
          </w:tcPr>
          <w:p w14:paraId="7435EE43"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Бельчиков Ю.А., Панюшева М.С.</w:t>
            </w:r>
          </w:p>
        </w:tc>
        <w:tc>
          <w:tcPr>
            <w:tcW w:w="1711" w:type="pct"/>
            <w:tcBorders>
              <w:top w:val="single" w:sz="4" w:space="0" w:color="auto"/>
              <w:left w:val="single" w:sz="4" w:space="0" w:color="auto"/>
              <w:bottom w:val="single" w:sz="4" w:space="0" w:color="auto"/>
              <w:right w:val="single" w:sz="4" w:space="0" w:color="auto"/>
            </w:tcBorders>
          </w:tcPr>
          <w:p w14:paraId="54027C32"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М.: Русский язык, 2017</w:t>
            </w:r>
          </w:p>
        </w:tc>
      </w:tr>
      <w:tr w:rsidR="00B711A9" w:rsidRPr="00B711A9" w14:paraId="05D7306D" w14:textId="77777777" w:rsidTr="00E70990">
        <w:tc>
          <w:tcPr>
            <w:tcW w:w="434" w:type="pct"/>
            <w:tcBorders>
              <w:top w:val="single" w:sz="4" w:space="0" w:color="auto"/>
              <w:left w:val="single" w:sz="4" w:space="0" w:color="auto"/>
              <w:bottom w:val="single" w:sz="4" w:space="0" w:color="auto"/>
              <w:right w:val="single" w:sz="4" w:space="0" w:color="auto"/>
            </w:tcBorders>
            <w:hideMark/>
          </w:tcPr>
          <w:p w14:paraId="4775FB39"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ДИ 4</w:t>
            </w:r>
          </w:p>
        </w:tc>
        <w:tc>
          <w:tcPr>
            <w:tcW w:w="1815" w:type="pct"/>
            <w:tcBorders>
              <w:top w:val="single" w:sz="4" w:space="0" w:color="auto"/>
              <w:left w:val="single" w:sz="4" w:space="0" w:color="auto"/>
              <w:bottom w:val="single" w:sz="4" w:space="0" w:color="auto"/>
              <w:right w:val="single" w:sz="4" w:space="0" w:color="auto"/>
            </w:tcBorders>
          </w:tcPr>
          <w:p w14:paraId="14339473"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Толковый словарь русского языка</w:t>
            </w:r>
          </w:p>
        </w:tc>
        <w:tc>
          <w:tcPr>
            <w:tcW w:w="1040" w:type="pct"/>
            <w:tcBorders>
              <w:top w:val="single" w:sz="4" w:space="0" w:color="auto"/>
              <w:left w:val="single" w:sz="4" w:space="0" w:color="auto"/>
              <w:bottom w:val="single" w:sz="4" w:space="0" w:color="auto"/>
              <w:right w:val="single" w:sz="4" w:space="0" w:color="auto"/>
            </w:tcBorders>
          </w:tcPr>
          <w:p w14:paraId="19D2B1FB"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Ожегов С.И. и Шведова Н.Ю.</w:t>
            </w:r>
          </w:p>
        </w:tc>
        <w:tc>
          <w:tcPr>
            <w:tcW w:w="1711" w:type="pct"/>
            <w:tcBorders>
              <w:top w:val="single" w:sz="4" w:space="0" w:color="auto"/>
              <w:left w:val="single" w:sz="4" w:space="0" w:color="auto"/>
              <w:bottom w:val="single" w:sz="4" w:space="0" w:color="auto"/>
              <w:right w:val="single" w:sz="4" w:space="0" w:color="auto"/>
            </w:tcBorders>
          </w:tcPr>
          <w:p w14:paraId="4302B87C"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М.: Азъ Ltd, 20.</w:t>
            </w:r>
          </w:p>
          <w:p w14:paraId="5A6C3FC4" w14:textId="77777777" w:rsidR="008B3711" w:rsidRPr="00B711A9" w:rsidRDefault="008B3711" w:rsidP="00E70990">
            <w:pPr>
              <w:spacing w:after="0" w:line="240" w:lineRule="auto"/>
              <w:jc w:val="both"/>
              <w:rPr>
                <w:rFonts w:ascii="Times New Roman" w:hAnsi="Times New Roman"/>
                <w:sz w:val="24"/>
                <w:szCs w:val="24"/>
              </w:rPr>
            </w:pPr>
          </w:p>
        </w:tc>
      </w:tr>
      <w:tr w:rsidR="00B711A9" w:rsidRPr="00B711A9" w14:paraId="053A15BE" w14:textId="77777777" w:rsidTr="00E70990">
        <w:tc>
          <w:tcPr>
            <w:tcW w:w="434" w:type="pct"/>
            <w:tcBorders>
              <w:top w:val="single" w:sz="4" w:space="0" w:color="auto"/>
              <w:left w:val="single" w:sz="4" w:space="0" w:color="auto"/>
              <w:bottom w:val="single" w:sz="4" w:space="0" w:color="auto"/>
              <w:right w:val="single" w:sz="4" w:space="0" w:color="auto"/>
            </w:tcBorders>
            <w:hideMark/>
          </w:tcPr>
          <w:p w14:paraId="2B69807E"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ДИ 5</w:t>
            </w:r>
          </w:p>
        </w:tc>
        <w:tc>
          <w:tcPr>
            <w:tcW w:w="1815" w:type="pct"/>
            <w:tcBorders>
              <w:top w:val="single" w:sz="4" w:space="0" w:color="auto"/>
              <w:left w:val="single" w:sz="4" w:space="0" w:color="auto"/>
              <w:bottom w:val="single" w:sz="4" w:space="0" w:color="auto"/>
              <w:right w:val="single" w:sz="4" w:space="0" w:color="auto"/>
            </w:tcBorders>
          </w:tcPr>
          <w:p w14:paraId="097332C6"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Орфографический словарь русского языка</w:t>
            </w:r>
          </w:p>
        </w:tc>
        <w:tc>
          <w:tcPr>
            <w:tcW w:w="1040" w:type="pct"/>
            <w:tcBorders>
              <w:top w:val="single" w:sz="4" w:space="0" w:color="auto"/>
              <w:left w:val="single" w:sz="4" w:space="0" w:color="auto"/>
              <w:bottom w:val="single" w:sz="4" w:space="0" w:color="auto"/>
              <w:right w:val="single" w:sz="4" w:space="0" w:color="auto"/>
            </w:tcBorders>
          </w:tcPr>
          <w:p w14:paraId="236F96F8" w14:textId="77777777" w:rsidR="008B3711" w:rsidRPr="00B711A9" w:rsidRDefault="008B3711" w:rsidP="00E70990">
            <w:pPr>
              <w:spacing w:after="0" w:line="240" w:lineRule="auto"/>
              <w:jc w:val="both"/>
              <w:rPr>
                <w:rFonts w:ascii="Times New Roman" w:hAnsi="Times New Roman"/>
                <w:sz w:val="24"/>
                <w:szCs w:val="24"/>
              </w:rPr>
            </w:pPr>
          </w:p>
        </w:tc>
        <w:tc>
          <w:tcPr>
            <w:tcW w:w="1711" w:type="pct"/>
            <w:tcBorders>
              <w:top w:val="single" w:sz="4" w:space="0" w:color="auto"/>
              <w:left w:val="single" w:sz="4" w:space="0" w:color="auto"/>
              <w:bottom w:val="single" w:sz="4" w:space="0" w:color="auto"/>
              <w:right w:val="single" w:sz="4" w:space="0" w:color="auto"/>
            </w:tcBorders>
          </w:tcPr>
          <w:p w14:paraId="0AFF750C"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М.: Русский язык, 2017</w:t>
            </w:r>
          </w:p>
        </w:tc>
      </w:tr>
      <w:tr w:rsidR="00B711A9" w:rsidRPr="00B711A9" w14:paraId="1B92CE05" w14:textId="77777777" w:rsidTr="00E70990">
        <w:tc>
          <w:tcPr>
            <w:tcW w:w="434" w:type="pct"/>
            <w:tcBorders>
              <w:top w:val="single" w:sz="4" w:space="0" w:color="auto"/>
              <w:left w:val="single" w:sz="4" w:space="0" w:color="auto"/>
              <w:bottom w:val="single" w:sz="4" w:space="0" w:color="auto"/>
              <w:right w:val="single" w:sz="4" w:space="0" w:color="auto"/>
            </w:tcBorders>
          </w:tcPr>
          <w:p w14:paraId="2060DF56"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ДИ 6</w:t>
            </w:r>
          </w:p>
        </w:tc>
        <w:tc>
          <w:tcPr>
            <w:tcW w:w="1815" w:type="pct"/>
            <w:tcBorders>
              <w:top w:val="single" w:sz="4" w:space="0" w:color="auto"/>
              <w:left w:val="single" w:sz="4" w:space="0" w:color="auto"/>
              <w:bottom w:val="single" w:sz="4" w:space="0" w:color="auto"/>
              <w:right w:val="single" w:sz="4" w:space="0" w:color="auto"/>
            </w:tcBorders>
          </w:tcPr>
          <w:p w14:paraId="3F649A65"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Орфоэпический словарь русского языка: Произношение, ударение, грамматические формы.</w:t>
            </w:r>
          </w:p>
        </w:tc>
        <w:tc>
          <w:tcPr>
            <w:tcW w:w="1040" w:type="pct"/>
            <w:tcBorders>
              <w:top w:val="single" w:sz="4" w:space="0" w:color="auto"/>
              <w:left w:val="single" w:sz="4" w:space="0" w:color="auto"/>
              <w:bottom w:val="single" w:sz="4" w:space="0" w:color="auto"/>
              <w:right w:val="single" w:sz="4" w:space="0" w:color="auto"/>
            </w:tcBorders>
          </w:tcPr>
          <w:p w14:paraId="1183D85B"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Под ред. Р.И. Аванесова</w:t>
            </w:r>
          </w:p>
        </w:tc>
        <w:tc>
          <w:tcPr>
            <w:tcW w:w="1711" w:type="pct"/>
            <w:tcBorders>
              <w:top w:val="single" w:sz="4" w:space="0" w:color="auto"/>
              <w:left w:val="single" w:sz="4" w:space="0" w:color="auto"/>
              <w:bottom w:val="single" w:sz="4" w:space="0" w:color="auto"/>
              <w:right w:val="single" w:sz="4" w:space="0" w:color="auto"/>
            </w:tcBorders>
          </w:tcPr>
          <w:p w14:paraId="0A0FCF5D"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М.: Русский язык, 2019.</w:t>
            </w:r>
          </w:p>
        </w:tc>
      </w:tr>
      <w:tr w:rsidR="00B711A9" w:rsidRPr="00B711A9" w14:paraId="423EC553" w14:textId="77777777" w:rsidTr="00E70990">
        <w:tc>
          <w:tcPr>
            <w:tcW w:w="434" w:type="pct"/>
            <w:tcBorders>
              <w:top w:val="single" w:sz="4" w:space="0" w:color="auto"/>
              <w:left w:val="single" w:sz="4" w:space="0" w:color="auto"/>
              <w:bottom w:val="single" w:sz="4" w:space="0" w:color="auto"/>
              <w:right w:val="single" w:sz="4" w:space="0" w:color="auto"/>
            </w:tcBorders>
          </w:tcPr>
          <w:p w14:paraId="69F6683C"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ДИ 7</w:t>
            </w:r>
          </w:p>
        </w:tc>
        <w:tc>
          <w:tcPr>
            <w:tcW w:w="1815" w:type="pct"/>
            <w:tcBorders>
              <w:top w:val="single" w:sz="4" w:space="0" w:color="auto"/>
              <w:left w:val="single" w:sz="4" w:space="0" w:color="auto"/>
              <w:bottom w:val="single" w:sz="4" w:space="0" w:color="auto"/>
              <w:right w:val="single" w:sz="4" w:space="0" w:color="auto"/>
            </w:tcBorders>
          </w:tcPr>
          <w:p w14:paraId="2D09BE82"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Школьный словообразовательный словарь русского языка</w:t>
            </w:r>
          </w:p>
        </w:tc>
        <w:tc>
          <w:tcPr>
            <w:tcW w:w="1040" w:type="pct"/>
            <w:tcBorders>
              <w:top w:val="single" w:sz="4" w:space="0" w:color="auto"/>
              <w:left w:val="single" w:sz="4" w:space="0" w:color="auto"/>
              <w:bottom w:val="single" w:sz="4" w:space="0" w:color="auto"/>
              <w:right w:val="single" w:sz="4" w:space="0" w:color="auto"/>
            </w:tcBorders>
          </w:tcPr>
          <w:p w14:paraId="69DE4C9A"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Тихонов А.Н.</w:t>
            </w:r>
          </w:p>
        </w:tc>
        <w:tc>
          <w:tcPr>
            <w:tcW w:w="1711" w:type="pct"/>
            <w:tcBorders>
              <w:top w:val="single" w:sz="4" w:space="0" w:color="auto"/>
              <w:left w:val="single" w:sz="4" w:space="0" w:color="auto"/>
              <w:bottom w:val="single" w:sz="4" w:space="0" w:color="auto"/>
              <w:right w:val="single" w:sz="4" w:space="0" w:color="auto"/>
            </w:tcBorders>
          </w:tcPr>
          <w:p w14:paraId="102DA5D0"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М.:«ЦИТАДЕЛЬ-ТРЕЙД», 2021</w:t>
            </w:r>
          </w:p>
        </w:tc>
      </w:tr>
      <w:tr w:rsidR="00B711A9" w:rsidRPr="00B711A9" w14:paraId="2E835A6D" w14:textId="77777777" w:rsidTr="00E70990">
        <w:tc>
          <w:tcPr>
            <w:tcW w:w="434" w:type="pct"/>
            <w:tcBorders>
              <w:top w:val="single" w:sz="4" w:space="0" w:color="auto"/>
              <w:left w:val="single" w:sz="4" w:space="0" w:color="auto"/>
              <w:bottom w:val="single" w:sz="4" w:space="0" w:color="auto"/>
              <w:right w:val="single" w:sz="4" w:space="0" w:color="auto"/>
            </w:tcBorders>
          </w:tcPr>
          <w:p w14:paraId="7D24D3CB"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ДИ 8</w:t>
            </w:r>
          </w:p>
        </w:tc>
        <w:tc>
          <w:tcPr>
            <w:tcW w:w="1815" w:type="pct"/>
            <w:tcBorders>
              <w:top w:val="single" w:sz="4" w:space="0" w:color="auto"/>
              <w:left w:val="single" w:sz="4" w:space="0" w:color="auto"/>
              <w:bottom w:val="single" w:sz="4" w:space="0" w:color="auto"/>
              <w:right w:val="single" w:sz="4" w:space="0" w:color="auto"/>
            </w:tcBorders>
          </w:tcPr>
          <w:p w14:paraId="08DE205D"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Справочник по правописанию и литературной правке</w:t>
            </w:r>
          </w:p>
        </w:tc>
        <w:tc>
          <w:tcPr>
            <w:tcW w:w="1040" w:type="pct"/>
            <w:tcBorders>
              <w:top w:val="single" w:sz="4" w:space="0" w:color="auto"/>
              <w:left w:val="single" w:sz="4" w:space="0" w:color="auto"/>
              <w:bottom w:val="single" w:sz="4" w:space="0" w:color="auto"/>
              <w:right w:val="single" w:sz="4" w:space="0" w:color="auto"/>
            </w:tcBorders>
          </w:tcPr>
          <w:p w14:paraId="4C8C4EF3"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Розенталь Д.Э.</w:t>
            </w:r>
          </w:p>
        </w:tc>
        <w:tc>
          <w:tcPr>
            <w:tcW w:w="1711" w:type="pct"/>
            <w:tcBorders>
              <w:top w:val="single" w:sz="4" w:space="0" w:color="auto"/>
              <w:left w:val="single" w:sz="4" w:space="0" w:color="auto"/>
              <w:bottom w:val="single" w:sz="4" w:space="0" w:color="auto"/>
              <w:right w:val="single" w:sz="4" w:space="0" w:color="auto"/>
            </w:tcBorders>
          </w:tcPr>
          <w:p w14:paraId="3DBD9ED6"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М.: Айрис-пресс, 2021</w:t>
            </w:r>
          </w:p>
        </w:tc>
      </w:tr>
      <w:tr w:rsidR="00B711A9" w:rsidRPr="00B711A9" w14:paraId="0668A614" w14:textId="77777777" w:rsidTr="00E70990">
        <w:tc>
          <w:tcPr>
            <w:tcW w:w="434" w:type="pct"/>
            <w:tcBorders>
              <w:top w:val="single" w:sz="4" w:space="0" w:color="auto"/>
              <w:left w:val="single" w:sz="4" w:space="0" w:color="auto"/>
              <w:bottom w:val="single" w:sz="4" w:space="0" w:color="auto"/>
              <w:right w:val="single" w:sz="4" w:space="0" w:color="auto"/>
            </w:tcBorders>
          </w:tcPr>
          <w:p w14:paraId="0030C38B"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ДИ 9</w:t>
            </w:r>
          </w:p>
        </w:tc>
        <w:tc>
          <w:tcPr>
            <w:tcW w:w="1815" w:type="pct"/>
            <w:tcBorders>
              <w:top w:val="single" w:sz="4" w:space="0" w:color="auto"/>
              <w:left w:val="single" w:sz="4" w:space="0" w:color="auto"/>
              <w:bottom w:val="single" w:sz="4" w:space="0" w:color="auto"/>
              <w:right w:val="single" w:sz="4" w:space="0" w:color="auto"/>
            </w:tcBorders>
          </w:tcPr>
          <w:p w14:paraId="69CA6AF5"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Словари XXI века. Словарь ударений русского языка</w:t>
            </w:r>
          </w:p>
        </w:tc>
        <w:tc>
          <w:tcPr>
            <w:tcW w:w="1040" w:type="pct"/>
            <w:tcBorders>
              <w:top w:val="single" w:sz="4" w:space="0" w:color="auto"/>
              <w:left w:val="single" w:sz="4" w:space="0" w:color="auto"/>
              <w:bottom w:val="single" w:sz="4" w:space="0" w:color="auto"/>
              <w:right w:val="single" w:sz="4" w:space="0" w:color="auto"/>
            </w:tcBorders>
          </w:tcPr>
          <w:p w14:paraId="15763371"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 xml:space="preserve">Резниченко И.Л. </w:t>
            </w:r>
          </w:p>
        </w:tc>
        <w:tc>
          <w:tcPr>
            <w:tcW w:w="1711" w:type="pct"/>
            <w:tcBorders>
              <w:top w:val="single" w:sz="4" w:space="0" w:color="auto"/>
              <w:left w:val="single" w:sz="4" w:space="0" w:color="auto"/>
              <w:bottom w:val="single" w:sz="4" w:space="0" w:color="auto"/>
              <w:right w:val="single" w:sz="4" w:space="0" w:color="auto"/>
            </w:tcBorders>
          </w:tcPr>
          <w:p w14:paraId="72A03044"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М.: АСТ-ПРЕСС, 2021</w:t>
            </w:r>
          </w:p>
        </w:tc>
      </w:tr>
      <w:tr w:rsidR="00B711A9" w:rsidRPr="00B711A9" w14:paraId="483307FB" w14:textId="77777777" w:rsidTr="00E70990">
        <w:tc>
          <w:tcPr>
            <w:tcW w:w="434" w:type="pct"/>
            <w:tcBorders>
              <w:top w:val="single" w:sz="4" w:space="0" w:color="auto"/>
              <w:left w:val="single" w:sz="4" w:space="0" w:color="auto"/>
              <w:bottom w:val="single" w:sz="4" w:space="0" w:color="auto"/>
              <w:right w:val="single" w:sz="4" w:space="0" w:color="auto"/>
            </w:tcBorders>
          </w:tcPr>
          <w:p w14:paraId="77B80D07"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ДИ 10</w:t>
            </w:r>
          </w:p>
        </w:tc>
        <w:tc>
          <w:tcPr>
            <w:tcW w:w="1815" w:type="pct"/>
            <w:tcBorders>
              <w:top w:val="single" w:sz="4" w:space="0" w:color="auto"/>
              <w:left w:val="single" w:sz="4" w:space="0" w:color="auto"/>
              <w:bottom w:val="single" w:sz="4" w:space="0" w:color="auto"/>
              <w:right w:val="single" w:sz="4" w:space="0" w:color="auto"/>
            </w:tcBorders>
          </w:tcPr>
          <w:p w14:paraId="6AD8B57C"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t xml:space="preserve">Русский язык. Лексикология. Фразеология. Лексикография. Фонетика. Орфоэпия. </w:t>
            </w:r>
            <w:r w:rsidRPr="00B711A9">
              <w:rPr>
                <w:rFonts w:ascii="Times New Roman" w:hAnsi="Times New Roman"/>
                <w:bCs/>
                <w:sz w:val="24"/>
                <w:szCs w:val="24"/>
                <w:lang w:eastAsia="ru-RU"/>
              </w:rPr>
              <w:lastRenderedPageBreak/>
              <w:t>Графика. Орфография: учебник для среднего профессионального образования</w:t>
            </w:r>
          </w:p>
        </w:tc>
        <w:tc>
          <w:tcPr>
            <w:tcW w:w="1040" w:type="pct"/>
            <w:tcBorders>
              <w:top w:val="single" w:sz="4" w:space="0" w:color="auto"/>
              <w:left w:val="single" w:sz="4" w:space="0" w:color="auto"/>
              <w:bottom w:val="single" w:sz="4" w:space="0" w:color="auto"/>
              <w:right w:val="single" w:sz="4" w:space="0" w:color="auto"/>
            </w:tcBorders>
          </w:tcPr>
          <w:p w14:paraId="16B73E46"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lastRenderedPageBreak/>
              <w:t xml:space="preserve">Лобачева Н.А.  </w:t>
            </w:r>
          </w:p>
        </w:tc>
        <w:tc>
          <w:tcPr>
            <w:tcW w:w="1711" w:type="pct"/>
            <w:tcBorders>
              <w:top w:val="single" w:sz="4" w:space="0" w:color="auto"/>
              <w:left w:val="single" w:sz="4" w:space="0" w:color="auto"/>
              <w:bottom w:val="single" w:sz="4" w:space="0" w:color="auto"/>
              <w:right w:val="single" w:sz="4" w:space="0" w:color="auto"/>
            </w:tcBorders>
          </w:tcPr>
          <w:p w14:paraId="0EDCD062"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t>Москва: Издательство Юрайт, 2020</w:t>
            </w:r>
          </w:p>
        </w:tc>
      </w:tr>
      <w:tr w:rsidR="00B711A9" w:rsidRPr="00B711A9" w14:paraId="52149991" w14:textId="77777777" w:rsidTr="00E70990">
        <w:tc>
          <w:tcPr>
            <w:tcW w:w="434" w:type="pct"/>
            <w:tcBorders>
              <w:top w:val="single" w:sz="4" w:space="0" w:color="auto"/>
              <w:left w:val="single" w:sz="4" w:space="0" w:color="auto"/>
              <w:bottom w:val="single" w:sz="4" w:space="0" w:color="auto"/>
              <w:right w:val="single" w:sz="4" w:space="0" w:color="auto"/>
            </w:tcBorders>
          </w:tcPr>
          <w:p w14:paraId="68C613DA" w14:textId="77777777" w:rsidR="008B3711" w:rsidRPr="00B711A9" w:rsidRDefault="008B3711" w:rsidP="00E70990">
            <w:pPr>
              <w:rPr>
                <w:rFonts w:ascii="Times New Roman" w:hAnsi="Times New Roman"/>
                <w:sz w:val="24"/>
                <w:szCs w:val="24"/>
              </w:rPr>
            </w:pPr>
            <w:r w:rsidRPr="00B711A9">
              <w:rPr>
                <w:rFonts w:ascii="Times New Roman" w:hAnsi="Times New Roman"/>
                <w:sz w:val="24"/>
                <w:szCs w:val="24"/>
              </w:rPr>
              <w:t>ДИ 11</w:t>
            </w:r>
          </w:p>
        </w:tc>
        <w:tc>
          <w:tcPr>
            <w:tcW w:w="1815" w:type="pct"/>
            <w:tcBorders>
              <w:top w:val="single" w:sz="4" w:space="0" w:color="auto"/>
              <w:left w:val="single" w:sz="4" w:space="0" w:color="auto"/>
              <w:bottom w:val="single" w:sz="4" w:space="0" w:color="auto"/>
              <w:right w:val="single" w:sz="4" w:space="0" w:color="auto"/>
            </w:tcBorders>
          </w:tcPr>
          <w:p w14:paraId="11F49313"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t>Русский язык. Морфемика. Словообразование. Морфология: учебник для среднего профессионального образования</w:t>
            </w:r>
          </w:p>
        </w:tc>
        <w:tc>
          <w:tcPr>
            <w:tcW w:w="1040" w:type="pct"/>
            <w:tcBorders>
              <w:top w:val="single" w:sz="4" w:space="0" w:color="auto"/>
              <w:left w:val="single" w:sz="4" w:space="0" w:color="auto"/>
              <w:bottom w:val="single" w:sz="4" w:space="0" w:color="auto"/>
              <w:right w:val="single" w:sz="4" w:space="0" w:color="auto"/>
            </w:tcBorders>
          </w:tcPr>
          <w:p w14:paraId="6EBB038F"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t xml:space="preserve">Лобачева Н.А.  </w:t>
            </w:r>
          </w:p>
        </w:tc>
        <w:tc>
          <w:tcPr>
            <w:tcW w:w="1711" w:type="pct"/>
            <w:tcBorders>
              <w:top w:val="single" w:sz="4" w:space="0" w:color="auto"/>
              <w:left w:val="single" w:sz="4" w:space="0" w:color="auto"/>
              <w:bottom w:val="single" w:sz="4" w:space="0" w:color="auto"/>
              <w:right w:val="single" w:sz="4" w:space="0" w:color="auto"/>
            </w:tcBorders>
          </w:tcPr>
          <w:p w14:paraId="178485FB"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t>Москва: Издательство Юрайт, 2020</w:t>
            </w:r>
          </w:p>
        </w:tc>
      </w:tr>
      <w:tr w:rsidR="00B711A9" w:rsidRPr="00B711A9" w14:paraId="2E2DEA75" w14:textId="77777777" w:rsidTr="00E70990">
        <w:tc>
          <w:tcPr>
            <w:tcW w:w="434" w:type="pct"/>
            <w:tcBorders>
              <w:top w:val="single" w:sz="4" w:space="0" w:color="auto"/>
              <w:left w:val="single" w:sz="4" w:space="0" w:color="auto"/>
              <w:bottom w:val="single" w:sz="4" w:space="0" w:color="auto"/>
              <w:right w:val="single" w:sz="4" w:space="0" w:color="auto"/>
            </w:tcBorders>
          </w:tcPr>
          <w:p w14:paraId="7B543008" w14:textId="77777777" w:rsidR="008B3711" w:rsidRPr="00B711A9" w:rsidRDefault="008B3711" w:rsidP="00E70990">
            <w:pPr>
              <w:rPr>
                <w:rFonts w:ascii="Times New Roman" w:hAnsi="Times New Roman"/>
                <w:sz w:val="24"/>
                <w:szCs w:val="24"/>
              </w:rPr>
            </w:pPr>
            <w:r w:rsidRPr="00B711A9">
              <w:rPr>
                <w:rFonts w:ascii="Times New Roman" w:hAnsi="Times New Roman"/>
                <w:sz w:val="24"/>
                <w:szCs w:val="24"/>
              </w:rPr>
              <w:t>ДИ 12</w:t>
            </w:r>
          </w:p>
        </w:tc>
        <w:tc>
          <w:tcPr>
            <w:tcW w:w="1815" w:type="pct"/>
            <w:tcBorders>
              <w:top w:val="single" w:sz="4" w:space="0" w:color="auto"/>
              <w:left w:val="single" w:sz="4" w:space="0" w:color="auto"/>
              <w:bottom w:val="single" w:sz="4" w:space="0" w:color="auto"/>
              <w:right w:val="single" w:sz="4" w:space="0" w:color="auto"/>
            </w:tcBorders>
          </w:tcPr>
          <w:p w14:paraId="67C3935F"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t>Русский язык. Синтаксис. Пунктуация: учебник для среднего профессионального образования</w:t>
            </w:r>
          </w:p>
        </w:tc>
        <w:tc>
          <w:tcPr>
            <w:tcW w:w="1040" w:type="pct"/>
            <w:tcBorders>
              <w:top w:val="single" w:sz="4" w:space="0" w:color="auto"/>
              <w:left w:val="single" w:sz="4" w:space="0" w:color="auto"/>
              <w:bottom w:val="single" w:sz="4" w:space="0" w:color="auto"/>
              <w:right w:val="single" w:sz="4" w:space="0" w:color="auto"/>
            </w:tcBorders>
          </w:tcPr>
          <w:p w14:paraId="54F99613"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t xml:space="preserve">Лобачева Н.А.  </w:t>
            </w:r>
          </w:p>
        </w:tc>
        <w:tc>
          <w:tcPr>
            <w:tcW w:w="1711" w:type="pct"/>
            <w:tcBorders>
              <w:top w:val="single" w:sz="4" w:space="0" w:color="auto"/>
              <w:left w:val="single" w:sz="4" w:space="0" w:color="auto"/>
              <w:bottom w:val="single" w:sz="4" w:space="0" w:color="auto"/>
              <w:right w:val="single" w:sz="4" w:space="0" w:color="auto"/>
            </w:tcBorders>
          </w:tcPr>
          <w:p w14:paraId="05FF4CB2"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t>Москва: Издательство Юрайт, 2020</w:t>
            </w:r>
          </w:p>
        </w:tc>
      </w:tr>
      <w:tr w:rsidR="00B711A9" w:rsidRPr="00B711A9" w14:paraId="294B246A" w14:textId="77777777" w:rsidTr="00E70990">
        <w:tc>
          <w:tcPr>
            <w:tcW w:w="434" w:type="pct"/>
            <w:tcBorders>
              <w:top w:val="single" w:sz="4" w:space="0" w:color="auto"/>
              <w:left w:val="single" w:sz="4" w:space="0" w:color="auto"/>
              <w:bottom w:val="single" w:sz="4" w:space="0" w:color="auto"/>
              <w:right w:val="single" w:sz="4" w:space="0" w:color="auto"/>
            </w:tcBorders>
          </w:tcPr>
          <w:p w14:paraId="32886146" w14:textId="77777777" w:rsidR="008B3711" w:rsidRPr="00B711A9" w:rsidRDefault="008B3711" w:rsidP="00E70990">
            <w:pPr>
              <w:rPr>
                <w:rFonts w:ascii="Times New Roman" w:hAnsi="Times New Roman"/>
                <w:sz w:val="24"/>
                <w:szCs w:val="24"/>
              </w:rPr>
            </w:pPr>
            <w:r w:rsidRPr="00B711A9">
              <w:rPr>
                <w:rFonts w:ascii="Times New Roman" w:hAnsi="Times New Roman"/>
                <w:sz w:val="24"/>
                <w:szCs w:val="24"/>
              </w:rPr>
              <w:t>ДИ 13</w:t>
            </w:r>
          </w:p>
        </w:tc>
        <w:tc>
          <w:tcPr>
            <w:tcW w:w="1815" w:type="pct"/>
            <w:tcBorders>
              <w:top w:val="single" w:sz="4" w:space="0" w:color="auto"/>
              <w:left w:val="single" w:sz="4" w:space="0" w:color="auto"/>
              <w:bottom w:val="single" w:sz="4" w:space="0" w:color="auto"/>
              <w:right w:val="single" w:sz="4" w:space="0" w:color="auto"/>
            </w:tcBorders>
          </w:tcPr>
          <w:p w14:paraId="35087AF2"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t>Русский язык. Сборник упражнений: учебное пособие для среднего профессионального образования</w:t>
            </w:r>
          </w:p>
        </w:tc>
        <w:tc>
          <w:tcPr>
            <w:tcW w:w="1040" w:type="pct"/>
            <w:tcBorders>
              <w:top w:val="single" w:sz="4" w:space="0" w:color="auto"/>
              <w:left w:val="single" w:sz="4" w:space="0" w:color="auto"/>
              <w:bottom w:val="single" w:sz="4" w:space="0" w:color="auto"/>
              <w:right w:val="single" w:sz="4" w:space="0" w:color="auto"/>
            </w:tcBorders>
          </w:tcPr>
          <w:p w14:paraId="21615874"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Лекант П.А.</w:t>
            </w:r>
          </w:p>
        </w:tc>
        <w:tc>
          <w:tcPr>
            <w:tcW w:w="1711" w:type="pct"/>
            <w:tcBorders>
              <w:top w:val="single" w:sz="4" w:space="0" w:color="auto"/>
              <w:left w:val="single" w:sz="4" w:space="0" w:color="auto"/>
              <w:bottom w:val="single" w:sz="4" w:space="0" w:color="auto"/>
              <w:right w:val="single" w:sz="4" w:space="0" w:color="auto"/>
            </w:tcBorders>
          </w:tcPr>
          <w:p w14:paraId="2E8B1902"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bCs/>
                <w:sz w:val="24"/>
                <w:szCs w:val="24"/>
                <w:lang w:eastAsia="ru-RU"/>
              </w:rPr>
              <w:t>Москва: Издательство Юрайт, 2020.</w:t>
            </w:r>
          </w:p>
        </w:tc>
      </w:tr>
    </w:tbl>
    <w:p w14:paraId="012767AF" w14:textId="77777777" w:rsidR="009B1B16" w:rsidRPr="00B711A9" w:rsidRDefault="009B1B16" w:rsidP="008B3711">
      <w:pPr>
        <w:spacing w:after="0" w:line="240" w:lineRule="auto"/>
        <w:jc w:val="both"/>
        <w:rPr>
          <w:rFonts w:ascii="Times New Roman" w:hAnsi="Times New Roman"/>
          <w:b/>
          <w:sz w:val="24"/>
          <w:szCs w:val="24"/>
        </w:rPr>
      </w:pPr>
    </w:p>
    <w:p w14:paraId="6F92CC32" w14:textId="77777777" w:rsidR="0007011B" w:rsidRPr="00B711A9" w:rsidRDefault="0007011B" w:rsidP="0007011B">
      <w:pPr>
        <w:spacing w:after="0" w:line="240" w:lineRule="auto"/>
        <w:jc w:val="both"/>
        <w:rPr>
          <w:rFonts w:ascii="Times New Roman" w:hAnsi="Times New Roman"/>
          <w:sz w:val="24"/>
          <w:szCs w:val="24"/>
        </w:rPr>
      </w:pPr>
      <w:r w:rsidRPr="00B711A9">
        <w:rPr>
          <w:rFonts w:ascii="Times New Roman" w:hAnsi="Times New Roman"/>
          <w:b/>
          <w:sz w:val="24"/>
          <w:szCs w:val="24"/>
        </w:rPr>
        <w:t>3.2.3. Перечень ресурсов информационно-телекоммуникационной сети «Интернет», необходимых для освоения дисциплины</w:t>
      </w:r>
      <w:r w:rsidRPr="00B711A9">
        <w:rPr>
          <w:rFonts w:ascii="Times New Roman" w:hAnsi="Times New Roman"/>
          <w:sz w:val="24"/>
          <w:szCs w:val="24"/>
        </w:rPr>
        <w:t>:</w:t>
      </w:r>
    </w:p>
    <w:p w14:paraId="1536B51A" w14:textId="77777777" w:rsidR="009B1B16" w:rsidRPr="00B711A9" w:rsidRDefault="009B1B16" w:rsidP="008B3711">
      <w:pPr>
        <w:spacing w:after="0" w:line="240" w:lineRule="auto"/>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481"/>
      </w:tblGrid>
      <w:tr w:rsidR="00B711A9" w:rsidRPr="00B711A9" w14:paraId="6E335221" w14:textId="77777777" w:rsidTr="00E70990">
        <w:tc>
          <w:tcPr>
            <w:tcW w:w="462" w:type="pct"/>
            <w:tcBorders>
              <w:top w:val="single" w:sz="4" w:space="0" w:color="auto"/>
              <w:left w:val="single" w:sz="4" w:space="0" w:color="auto"/>
              <w:bottom w:val="single" w:sz="4" w:space="0" w:color="auto"/>
              <w:right w:val="single" w:sz="4" w:space="0" w:color="auto"/>
            </w:tcBorders>
            <w:hideMark/>
          </w:tcPr>
          <w:p w14:paraId="78118E81"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ИР 1</w:t>
            </w:r>
          </w:p>
        </w:tc>
        <w:tc>
          <w:tcPr>
            <w:tcW w:w="4538" w:type="pct"/>
            <w:tcBorders>
              <w:top w:val="single" w:sz="4" w:space="0" w:color="auto"/>
              <w:left w:val="single" w:sz="4" w:space="0" w:color="auto"/>
              <w:bottom w:val="single" w:sz="4" w:space="0" w:color="auto"/>
              <w:right w:val="single" w:sz="4" w:space="0" w:color="auto"/>
            </w:tcBorders>
          </w:tcPr>
          <w:p w14:paraId="5494DEC7" w14:textId="77777777" w:rsidR="008B3711" w:rsidRPr="00B711A9" w:rsidRDefault="008B3711" w:rsidP="00E70990">
            <w:pPr>
              <w:spacing w:after="0" w:line="240" w:lineRule="auto"/>
              <w:jc w:val="both"/>
              <w:rPr>
                <w:rFonts w:ascii="Times New Roman" w:hAnsi="Times New Roman"/>
                <w:sz w:val="24"/>
                <w:szCs w:val="24"/>
              </w:rPr>
            </w:pPr>
            <w:hyperlink r:id="rId9" w:history="1">
              <w:r w:rsidRPr="00B711A9">
                <w:rPr>
                  <w:rStyle w:val="af"/>
                  <w:rFonts w:ascii="Times New Roman" w:hAnsi="Times New Roman"/>
                  <w:color w:val="auto"/>
                  <w:sz w:val="24"/>
                  <w:szCs w:val="24"/>
                </w:rPr>
                <w:t>www.school-collection.edu.ru</w:t>
              </w:r>
            </w:hyperlink>
            <w:r w:rsidRPr="00B711A9">
              <w:rPr>
                <w:rFonts w:ascii="Times New Roman" w:hAnsi="Times New Roman"/>
                <w:sz w:val="24"/>
                <w:szCs w:val="24"/>
              </w:rPr>
              <w:t xml:space="preserve"> - сайт «Единая коллекция цифровых образовательных ресурсов». </w:t>
            </w:r>
          </w:p>
        </w:tc>
      </w:tr>
      <w:tr w:rsidR="00B711A9" w:rsidRPr="00B711A9" w14:paraId="5F642601" w14:textId="77777777" w:rsidTr="00E70990">
        <w:tc>
          <w:tcPr>
            <w:tcW w:w="462" w:type="pct"/>
            <w:tcBorders>
              <w:top w:val="single" w:sz="4" w:space="0" w:color="auto"/>
              <w:left w:val="single" w:sz="4" w:space="0" w:color="auto"/>
              <w:bottom w:val="single" w:sz="4" w:space="0" w:color="auto"/>
              <w:right w:val="single" w:sz="4" w:space="0" w:color="auto"/>
            </w:tcBorders>
            <w:hideMark/>
          </w:tcPr>
          <w:p w14:paraId="41E2B406"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ИР 2</w:t>
            </w:r>
          </w:p>
        </w:tc>
        <w:tc>
          <w:tcPr>
            <w:tcW w:w="4538" w:type="pct"/>
            <w:tcBorders>
              <w:top w:val="single" w:sz="4" w:space="0" w:color="auto"/>
              <w:left w:val="single" w:sz="4" w:space="0" w:color="auto"/>
              <w:bottom w:val="single" w:sz="4" w:space="0" w:color="auto"/>
              <w:right w:val="single" w:sz="4" w:space="0" w:color="auto"/>
            </w:tcBorders>
          </w:tcPr>
          <w:p w14:paraId="312123B8" w14:textId="77777777" w:rsidR="008B3711" w:rsidRPr="00B711A9" w:rsidRDefault="008B3711" w:rsidP="00E70990">
            <w:pPr>
              <w:spacing w:after="0" w:line="240" w:lineRule="auto"/>
              <w:jc w:val="both"/>
              <w:rPr>
                <w:rFonts w:ascii="Times New Roman" w:hAnsi="Times New Roman"/>
                <w:sz w:val="24"/>
                <w:szCs w:val="24"/>
              </w:rPr>
            </w:pPr>
            <w:hyperlink r:id="rId10" w:history="1">
              <w:r w:rsidRPr="00B711A9">
                <w:rPr>
                  <w:rStyle w:val="af"/>
                  <w:rFonts w:ascii="Times New Roman" w:hAnsi="Times New Roman"/>
                  <w:color w:val="auto"/>
                  <w:sz w:val="24"/>
                  <w:szCs w:val="24"/>
                </w:rPr>
                <w:t>https://pushkininstitute.ru</w:t>
              </w:r>
            </w:hyperlink>
            <w:r w:rsidRPr="00B711A9">
              <w:rPr>
                <w:rFonts w:ascii="Times New Roman" w:hAnsi="Times New Roman"/>
                <w:sz w:val="24"/>
                <w:szCs w:val="24"/>
              </w:rPr>
              <w:t xml:space="preserve">  - портал «Образование на русском», Государственный институт русского языка им. Пушкина</w:t>
            </w:r>
          </w:p>
        </w:tc>
      </w:tr>
      <w:tr w:rsidR="00B711A9" w:rsidRPr="00B711A9" w14:paraId="727D5C4D" w14:textId="77777777" w:rsidTr="00E70990">
        <w:tc>
          <w:tcPr>
            <w:tcW w:w="462" w:type="pct"/>
            <w:tcBorders>
              <w:top w:val="single" w:sz="4" w:space="0" w:color="auto"/>
              <w:left w:val="single" w:sz="4" w:space="0" w:color="auto"/>
              <w:bottom w:val="single" w:sz="4" w:space="0" w:color="auto"/>
              <w:right w:val="single" w:sz="4" w:space="0" w:color="auto"/>
            </w:tcBorders>
            <w:hideMark/>
          </w:tcPr>
          <w:p w14:paraId="2012DE3D"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ИР 3</w:t>
            </w:r>
          </w:p>
        </w:tc>
        <w:tc>
          <w:tcPr>
            <w:tcW w:w="4538" w:type="pct"/>
            <w:tcBorders>
              <w:top w:val="single" w:sz="4" w:space="0" w:color="auto"/>
              <w:left w:val="single" w:sz="4" w:space="0" w:color="auto"/>
              <w:bottom w:val="single" w:sz="4" w:space="0" w:color="auto"/>
              <w:right w:val="single" w:sz="4" w:space="0" w:color="auto"/>
            </w:tcBorders>
          </w:tcPr>
          <w:p w14:paraId="0EE496E4" w14:textId="3DE4F315" w:rsidR="008B3711" w:rsidRPr="00B711A9" w:rsidRDefault="008B3711" w:rsidP="00E70990">
            <w:pPr>
              <w:spacing w:after="0" w:line="240" w:lineRule="auto"/>
              <w:jc w:val="both"/>
              <w:rPr>
                <w:rFonts w:ascii="Times New Roman" w:hAnsi="Times New Roman"/>
                <w:sz w:val="24"/>
                <w:szCs w:val="24"/>
              </w:rPr>
            </w:pPr>
            <w:hyperlink r:id="rId11" w:history="1">
              <w:r w:rsidRPr="00B711A9">
                <w:rPr>
                  <w:rStyle w:val="af"/>
                  <w:rFonts w:ascii="Times New Roman" w:hAnsi="Times New Roman"/>
                  <w:color w:val="auto"/>
                  <w:sz w:val="24"/>
                  <w:szCs w:val="24"/>
                </w:rPr>
                <w:t>http://www.gramota.ru</w:t>
              </w:r>
            </w:hyperlink>
            <w:r w:rsidRPr="00B711A9">
              <w:rPr>
                <w:rFonts w:ascii="Times New Roman" w:hAnsi="Times New Roman"/>
                <w:sz w:val="24"/>
                <w:szCs w:val="24"/>
              </w:rPr>
              <w:br/>
              <w:t>Портал Грамота.Ру является одним из наиболее авторитетных источников информации. Законодательство о РЯ. Проверка грамотности on-line (9 словарей). Бесплатно. Правописание и культура речи. Журнал «Русский язык». Библиотека русской литературы. Конкурсы, олимпиады. Подборка ссылок на словари и др. ресурсы по русскому языку. Бесплатная</w:t>
            </w:r>
            <w:r w:rsidR="00C93F43" w:rsidRPr="00B711A9">
              <w:rPr>
                <w:rFonts w:ascii="Times New Roman" w:hAnsi="Times New Roman"/>
                <w:sz w:val="24"/>
                <w:szCs w:val="24"/>
              </w:rPr>
              <w:t xml:space="preserve"> </w:t>
            </w:r>
            <w:r w:rsidRPr="00B711A9">
              <w:rPr>
                <w:rFonts w:ascii="Times New Roman" w:hAnsi="Times New Roman"/>
                <w:sz w:val="24"/>
                <w:szCs w:val="24"/>
              </w:rPr>
              <w:t>справочная</w:t>
            </w:r>
            <w:r w:rsidR="00C93F43" w:rsidRPr="00B711A9">
              <w:rPr>
                <w:rFonts w:ascii="Times New Roman" w:hAnsi="Times New Roman"/>
                <w:sz w:val="24"/>
                <w:szCs w:val="24"/>
              </w:rPr>
              <w:t xml:space="preserve"> </w:t>
            </w:r>
            <w:r w:rsidRPr="00B711A9">
              <w:rPr>
                <w:rFonts w:ascii="Times New Roman" w:hAnsi="Times New Roman"/>
                <w:sz w:val="24"/>
                <w:szCs w:val="24"/>
              </w:rPr>
              <w:t>служба русского языка.</w:t>
            </w:r>
          </w:p>
        </w:tc>
      </w:tr>
      <w:tr w:rsidR="00B711A9" w:rsidRPr="00B711A9" w14:paraId="3F0CB8DE" w14:textId="77777777" w:rsidTr="00E70990">
        <w:tc>
          <w:tcPr>
            <w:tcW w:w="462" w:type="pct"/>
            <w:tcBorders>
              <w:top w:val="single" w:sz="4" w:space="0" w:color="auto"/>
              <w:left w:val="single" w:sz="4" w:space="0" w:color="auto"/>
              <w:bottom w:val="single" w:sz="4" w:space="0" w:color="auto"/>
              <w:right w:val="single" w:sz="4" w:space="0" w:color="auto"/>
            </w:tcBorders>
            <w:hideMark/>
          </w:tcPr>
          <w:p w14:paraId="4E4AEE02"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ИР 4</w:t>
            </w:r>
          </w:p>
        </w:tc>
        <w:tc>
          <w:tcPr>
            <w:tcW w:w="4538" w:type="pct"/>
            <w:tcBorders>
              <w:top w:val="single" w:sz="4" w:space="0" w:color="auto"/>
              <w:left w:val="single" w:sz="4" w:space="0" w:color="auto"/>
              <w:bottom w:val="single" w:sz="4" w:space="0" w:color="auto"/>
              <w:right w:val="single" w:sz="4" w:space="0" w:color="auto"/>
            </w:tcBorders>
          </w:tcPr>
          <w:p w14:paraId="2B999C44" w14:textId="77777777" w:rsidR="008B3711" w:rsidRPr="00B711A9" w:rsidRDefault="008B3711" w:rsidP="00E70990">
            <w:pPr>
              <w:spacing w:after="0" w:line="240" w:lineRule="auto"/>
              <w:jc w:val="both"/>
              <w:rPr>
                <w:rFonts w:ascii="Times New Roman" w:hAnsi="Times New Roman"/>
                <w:sz w:val="24"/>
                <w:szCs w:val="24"/>
              </w:rPr>
            </w:pPr>
            <w:hyperlink r:id="rId12" w:history="1">
              <w:r w:rsidRPr="00B711A9">
                <w:rPr>
                  <w:rStyle w:val="af"/>
                  <w:rFonts w:ascii="Times New Roman" w:hAnsi="Times New Roman"/>
                  <w:color w:val="auto"/>
                  <w:sz w:val="24"/>
                  <w:szCs w:val="24"/>
                </w:rPr>
                <w:t>http://www.slovari.ru</w:t>
              </w:r>
            </w:hyperlink>
            <w:r w:rsidRPr="00B711A9">
              <w:rPr>
                <w:rFonts w:ascii="Times New Roman" w:hAnsi="Times New Roman"/>
                <w:sz w:val="24"/>
                <w:szCs w:val="24"/>
              </w:rPr>
              <w:br/>
              <w:t>Сайт Института русского языка им. В.В. Виноградова РАН и издательства «Азбуковник». Постоянно действует бесплатная справочная служба. 12 словарей, в т. ч. Достоевского, Даля и т. п. Словари, форум, ссылки, консультации.</w:t>
            </w:r>
          </w:p>
        </w:tc>
      </w:tr>
      <w:tr w:rsidR="00B711A9" w:rsidRPr="00B711A9" w14:paraId="340E01A9" w14:textId="77777777" w:rsidTr="00E70990">
        <w:trPr>
          <w:trHeight w:val="419"/>
        </w:trPr>
        <w:tc>
          <w:tcPr>
            <w:tcW w:w="462" w:type="pct"/>
            <w:tcBorders>
              <w:top w:val="single" w:sz="4" w:space="0" w:color="auto"/>
              <w:left w:val="single" w:sz="4" w:space="0" w:color="auto"/>
              <w:bottom w:val="single" w:sz="4" w:space="0" w:color="auto"/>
              <w:right w:val="single" w:sz="4" w:space="0" w:color="auto"/>
            </w:tcBorders>
          </w:tcPr>
          <w:p w14:paraId="661CE028"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ИР 5</w:t>
            </w:r>
          </w:p>
        </w:tc>
        <w:tc>
          <w:tcPr>
            <w:tcW w:w="4538" w:type="pct"/>
            <w:tcBorders>
              <w:top w:val="single" w:sz="4" w:space="0" w:color="auto"/>
              <w:left w:val="single" w:sz="4" w:space="0" w:color="auto"/>
              <w:bottom w:val="single" w:sz="4" w:space="0" w:color="auto"/>
              <w:right w:val="single" w:sz="4" w:space="0" w:color="auto"/>
            </w:tcBorders>
          </w:tcPr>
          <w:p w14:paraId="7CD0519E" w14:textId="77777777" w:rsidR="008B3711" w:rsidRPr="00B711A9" w:rsidRDefault="008B3711" w:rsidP="00E70990">
            <w:pPr>
              <w:spacing w:after="0" w:line="240" w:lineRule="auto"/>
              <w:jc w:val="both"/>
              <w:rPr>
                <w:rFonts w:ascii="Times New Roman" w:hAnsi="Times New Roman"/>
                <w:sz w:val="24"/>
                <w:szCs w:val="24"/>
              </w:rPr>
            </w:pPr>
            <w:hyperlink r:id="rId13" w:history="1">
              <w:r w:rsidRPr="00B711A9">
                <w:rPr>
                  <w:rStyle w:val="af"/>
                  <w:rFonts w:ascii="Times New Roman" w:hAnsi="Times New Roman"/>
                  <w:color w:val="auto"/>
                  <w:sz w:val="24"/>
                  <w:szCs w:val="24"/>
                </w:rPr>
                <w:t>https://neznaika.info/ege/russian/1364-variant-1.html</w:t>
              </w:r>
            </w:hyperlink>
          </w:p>
          <w:p w14:paraId="5ED81A99" w14:textId="77777777" w:rsidR="008B3711" w:rsidRPr="00B711A9" w:rsidRDefault="008B3711" w:rsidP="00E70990">
            <w:pPr>
              <w:spacing w:after="0" w:line="240" w:lineRule="auto"/>
              <w:jc w:val="both"/>
              <w:rPr>
                <w:rFonts w:ascii="Times New Roman" w:hAnsi="Times New Roman"/>
                <w:sz w:val="24"/>
                <w:szCs w:val="24"/>
              </w:rPr>
            </w:pPr>
            <w:hyperlink r:id="rId14" w:history="1">
              <w:r w:rsidRPr="00B711A9">
                <w:rPr>
                  <w:rStyle w:val="af"/>
                  <w:rFonts w:ascii="Times New Roman" w:hAnsi="Times New Roman"/>
                  <w:color w:val="auto"/>
                  <w:sz w:val="24"/>
                  <w:szCs w:val="24"/>
                </w:rPr>
                <w:t>https://yandex.ru/tutor/subject/?subject_id=3</w:t>
              </w:r>
            </w:hyperlink>
          </w:p>
          <w:p w14:paraId="238157B2" w14:textId="77777777" w:rsidR="008B3711" w:rsidRPr="00B711A9" w:rsidRDefault="008B3711" w:rsidP="00E70990">
            <w:pPr>
              <w:spacing w:after="0" w:line="240" w:lineRule="auto"/>
              <w:jc w:val="both"/>
              <w:rPr>
                <w:rFonts w:ascii="Times New Roman" w:hAnsi="Times New Roman"/>
                <w:sz w:val="24"/>
                <w:szCs w:val="24"/>
              </w:rPr>
            </w:pPr>
            <w:r w:rsidRPr="00B711A9">
              <w:rPr>
                <w:rFonts w:ascii="Times New Roman" w:hAnsi="Times New Roman"/>
                <w:sz w:val="24"/>
                <w:szCs w:val="24"/>
              </w:rPr>
              <w:t>Тестовые задания для подготовки к экзамену по русскому языку</w:t>
            </w:r>
          </w:p>
        </w:tc>
      </w:tr>
    </w:tbl>
    <w:p w14:paraId="3B8E7475" w14:textId="474CCF1F" w:rsidR="00400CF8" w:rsidRPr="00B711A9" w:rsidRDefault="00400CF8" w:rsidP="009C3914">
      <w:pPr>
        <w:spacing w:after="0" w:line="240" w:lineRule="auto"/>
        <w:contextualSpacing/>
        <w:rPr>
          <w:rFonts w:ascii="Times New Roman" w:hAnsi="Times New Roman"/>
          <w:b/>
          <w:sz w:val="24"/>
          <w:szCs w:val="24"/>
        </w:rPr>
      </w:pPr>
    </w:p>
    <w:p w14:paraId="6A0AD22A" w14:textId="77777777" w:rsidR="00C93F43" w:rsidRPr="00B711A9" w:rsidRDefault="00C93F43" w:rsidP="00C93F43">
      <w:pPr>
        <w:spacing w:after="0" w:line="240" w:lineRule="auto"/>
        <w:contextualSpacing/>
        <w:rPr>
          <w:rFonts w:ascii="Times New Roman" w:hAnsi="Times New Roman"/>
          <w:b/>
          <w:sz w:val="24"/>
          <w:szCs w:val="24"/>
        </w:rPr>
        <w:sectPr w:rsidR="00C93F43" w:rsidRPr="00B711A9" w:rsidSect="00774014">
          <w:pgSz w:w="11906" w:h="16838"/>
          <w:pgMar w:top="1134" w:right="851" w:bottom="1134" w:left="1701" w:header="709" w:footer="709" w:gutter="0"/>
          <w:cols w:space="708"/>
          <w:docGrid w:linePitch="360"/>
        </w:sectPr>
      </w:pPr>
    </w:p>
    <w:p w14:paraId="144284F2" w14:textId="0F8EF550" w:rsidR="00745F79" w:rsidRPr="00B711A9"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27" w:name="_Toc125032989"/>
      <w:r w:rsidRPr="00B711A9">
        <w:rPr>
          <w:b/>
          <w:caps/>
        </w:rPr>
        <w:lastRenderedPageBreak/>
        <w:t>4</w:t>
      </w:r>
      <w:r w:rsidR="0007011B" w:rsidRPr="00B711A9">
        <w:rPr>
          <w:b/>
        </w:rPr>
        <w:t>. КОНТРОЛЬ И ОЦЕНКА РЕЗУЛЬТАТОВ ОСВОЕНИЯ ДИСЦИПЛИНЫ</w:t>
      </w:r>
      <w:bookmarkEnd w:id="27"/>
    </w:p>
    <w:p w14:paraId="56F30431" w14:textId="77777777" w:rsidR="00745F79" w:rsidRPr="00B711A9" w:rsidRDefault="00745F79" w:rsidP="00E827F7">
      <w:pPr>
        <w:spacing w:after="0" w:line="276" w:lineRule="auto"/>
        <w:rPr>
          <w:rFonts w:ascii="Times New Roman" w:hAnsi="Times New Roman"/>
          <w:sz w:val="24"/>
          <w:szCs w:val="24"/>
          <w:lang w:eastAsia="ru-RU"/>
        </w:rPr>
      </w:pPr>
    </w:p>
    <w:p w14:paraId="43F4A231" w14:textId="1D59FB82" w:rsidR="00705E07" w:rsidRPr="00B711A9" w:rsidRDefault="00EB0986" w:rsidP="00E827F7">
      <w:pPr>
        <w:spacing w:after="0" w:line="276" w:lineRule="auto"/>
        <w:jc w:val="both"/>
        <w:rPr>
          <w:rFonts w:ascii="Times New Roman" w:hAnsi="Times New Roman"/>
          <w:sz w:val="24"/>
          <w:szCs w:val="24"/>
        </w:rPr>
      </w:pPr>
      <w:bookmarkStart w:id="28" w:name="_Toc125032990"/>
      <w:r w:rsidRPr="00B711A9">
        <w:rPr>
          <w:rFonts w:ascii="Times New Roman" w:hAnsi="Times New Roman"/>
          <w:b/>
          <w:sz w:val="24"/>
          <w:szCs w:val="24"/>
        </w:rPr>
        <w:t>Контроль</w:t>
      </w:r>
      <w:r w:rsidRPr="00B711A9">
        <w:rPr>
          <w:rFonts w:ascii="Times New Roman" w:hAnsi="Times New Roman"/>
          <w:sz w:val="24"/>
          <w:szCs w:val="24"/>
        </w:rPr>
        <w:t xml:space="preserve"> </w:t>
      </w:r>
      <w:r w:rsidRPr="00B711A9">
        <w:rPr>
          <w:rFonts w:ascii="Times New Roman" w:hAnsi="Times New Roman"/>
          <w:b/>
          <w:sz w:val="24"/>
          <w:szCs w:val="24"/>
        </w:rPr>
        <w:t>и оценка</w:t>
      </w:r>
      <w:r w:rsidRPr="00B711A9">
        <w:rPr>
          <w:rFonts w:ascii="Times New Roman" w:hAnsi="Times New Roman"/>
          <w:sz w:val="24"/>
          <w:szCs w:val="24"/>
        </w:rPr>
        <w:t xml:space="preserve"> раскрываются через дисциплинарные результаты, направленные на формирование общих и профессиональных компетенций</w:t>
      </w:r>
      <w:bookmarkEnd w:id="28"/>
      <w:r w:rsidR="00F46437" w:rsidRPr="00B711A9">
        <w:rPr>
          <w:rFonts w:ascii="Times New Roman" w:hAnsi="Times New Roman"/>
          <w:sz w:val="24"/>
          <w:szCs w:val="24"/>
        </w:rPr>
        <w:t xml:space="preserve"> по разделам и темам содержания учебного материала</w:t>
      </w:r>
    </w:p>
    <w:p w14:paraId="0056D0CA" w14:textId="1D9481F8" w:rsidR="00114B9A" w:rsidRPr="00B711A9" w:rsidRDefault="00114B9A" w:rsidP="00E827F7">
      <w:pPr>
        <w:spacing w:after="0" w:line="276" w:lineRule="auto"/>
        <w:jc w:val="both"/>
        <w:rPr>
          <w:rFonts w:ascii="Times New Roman" w:hAnsi="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41"/>
        <w:gridCol w:w="2722"/>
        <w:gridCol w:w="2164"/>
        <w:gridCol w:w="2933"/>
      </w:tblGrid>
      <w:tr w:rsidR="00B711A9" w:rsidRPr="00B711A9" w14:paraId="0C54929C" w14:textId="77777777" w:rsidTr="008024C3">
        <w:trPr>
          <w:jc w:val="center"/>
        </w:trPr>
        <w:tc>
          <w:tcPr>
            <w:tcW w:w="2335" w:type="pct"/>
            <w:tcBorders>
              <w:top w:val="single" w:sz="4" w:space="0" w:color="000000"/>
              <w:left w:val="single" w:sz="4" w:space="0" w:color="000000"/>
              <w:bottom w:val="single" w:sz="4" w:space="0" w:color="000000"/>
              <w:right w:val="single" w:sz="4" w:space="0" w:color="000000"/>
            </w:tcBorders>
          </w:tcPr>
          <w:p w14:paraId="32949B08" w14:textId="1640961E" w:rsidR="00E1667E" w:rsidRPr="00B711A9" w:rsidRDefault="00E1667E" w:rsidP="00E1667E">
            <w:pPr>
              <w:spacing w:after="0" w:line="240" w:lineRule="auto"/>
              <w:ind w:left="57" w:right="57"/>
              <w:jc w:val="center"/>
              <w:rPr>
                <w:rFonts w:ascii="Times New Roman" w:hAnsi="Times New Roman"/>
                <w:b/>
                <w:sz w:val="20"/>
                <w:szCs w:val="20"/>
                <w:lang w:eastAsia="ru-RU"/>
              </w:rPr>
            </w:pPr>
            <w:r w:rsidRPr="00B711A9">
              <w:rPr>
                <w:rFonts w:ascii="Times New Roman" w:hAnsi="Times New Roman"/>
                <w:b/>
                <w:sz w:val="20"/>
                <w:szCs w:val="20"/>
                <w:lang w:eastAsia="ru-RU"/>
              </w:rPr>
              <w:t>Результаты освоения учебной дисциплины (предметные, метапредметные, личностные)</w:t>
            </w:r>
          </w:p>
        </w:tc>
        <w:tc>
          <w:tcPr>
            <w:tcW w:w="875" w:type="pct"/>
            <w:tcBorders>
              <w:top w:val="single" w:sz="4" w:space="0" w:color="000000"/>
              <w:left w:val="single" w:sz="4" w:space="0" w:color="000000"/>
              <w:bottom w:val="single" w:sz="4" w:space="0" w:color="000000"/>
              <w:right w:val="single" w:sz="4" w:space="0" w:color="000000"/>
            </w:tcBorders>
            <w:hideMark/>
          </w:tcPr>
          <w:p w14:paraId="0A0C633E" w14:textId="0E73CD79" w:rsidR="00E1667E" w:rsidRPr="00B711A9" w:rsidRDefault="00E1667E" w:rsidP="00E1667E">
            <w:pPr>
              <w:spacing w:after="0" w:line="240" w:lineRule="auto"/>
              <w:ind w:left="57" w:right="57"/>
              <w:jc w:val="center"/>
              <w:rPr>
                <w:rFonts w:ascii="Times New Roman" w:eastAsia="Calibri" w:hAnsi="Times New Roman"/>
                <w:b/>
                <w:sz w:val="20"/>
                <w:szCs w:val="20"/>
              </w:rPr>
            </w:pPr>
            <w:r w:rsidRPr="00B711A9">
              <w:rPr>
                <w:rFonts w:ascii="Times New Roman" w:hAnsi="Times New Roman"/>
                <w:b/>
                <w:sz w:val="20"/>
                <w:szCs w:val="20"/>
                <w:lang w:eastAsia="ru-RU"/>
              </w:rPr>
              <w:t>Общая/профессиональная компетенция</w:t>
            </w:r>
          </w:p>
        </w:tc>
        <w:tc>
          <w:tcPr>
            <w:tcW w:w="763" w:type="pct"/>
            <w:tcBorders>
              <w:top w:val="single" w:sz="4" w:space="0" w:color="000000"/>
              <w:left w:val="single" w:sz="4" w:space="0" w:color="000000"/>
              <w:bottom w:val="single" w:sz="4" w:space="0" w:color="000000"/>
              <w:right w:val="single" w:sz="4" w:space="0" w:color="000000"/>
            </w:tcBorders>
          </w:tcPr>
          <w:p w14:paraId="1847F321" w14:textId="55810F7C" w:rsidR="00E1667E" w:rsidRPr="00B711A9" w:rsidRDefault="00E1667E" w:rsidP="00E1667E">
            <w:pPr>
              <w:spacing w:after="0" w:line="240" w:lineRule="auto"/>
              <w:ind w:left="57" w:right="57"/>
              <w:jc w:val="center"/>
              <w:rPr>
                <w:rFonts w:ascii="Times New Roman" w:eastAsia="Calibri" w:hAnsi="Times New Roman"/>
                <w:b/>
                <w:sz w:val="20"/>
                <w:szCs w:val="20"/>
              </w:rPr>
            </w:pPr>
            <w:r w:rsidRPr="00B711A9">
              <w:rPr>
                <w:rFonts w:ascii="Times New Roman" w:hAnsi="Times New Roman"/>
                <w:b/>
                <w:sz w:val="20"/>
                <w:szCs w:val="20"/>
                <w:lang w:eastAsia="ru-RU"/>
              </w:rPr>
              <w:t>Раздел/Тема</w:t>
            </w:r>
          </w:p>
        </w:tc>
        <w:tc>
          <w:tcPr>
            <w:tcW w:w="1027" w:type="pct"/>
            <w:tcBorders>
              <w:top w:val="single" w:sz="4" w:space="0" w:color="000000"/>
              <w:left w:val="single" w:sz="4" w:space="0" w:color="000000"/>
              <w:bottom w:val="single" w:sz="4" w:space="0" w:color="000000"/>
              <w:right w:val="single" w:sz="4" w:space="0" w:color="000000"/>
            </w:tcBorders>
            <w:hideMark/>
          </w:tcPr>
          <w:p w14:paraId="1B46F5E8" w14:textId="3B24B556" w:rsidR="00E1667E" w:rsidRPr="00B711A9" w:rsidRDefault="00E1667E" w:rsidP="00E1667E">
            <w:pPr>
              <w:spacing w:after="0" w:line="240" w:lineRule="auto"/>
              <w:ind w:left="57" w:right="57"/>
              <w:jc w:val="center"/>
              <w:rPr>
                <w:rFonts w:ascii="Times New Roman" w:eastAsia="Calibri" w:hAnsi="Times New Roman"/>
                <w:b/>
                <w:sz w:val="20"/>
                <w:szCs w:val="20"/>
              </w:rPr>
            </w:pPr>
            <w:r w:rsidRPr="00B711A9">
              <w:rPr>
                <w:rFonts w:ascii="Times New Roman" w:hAnsi="Times New Roman"/>
                <w:b/>
                <w:sz w:val="20"/>
                <w:szCs w:val="20"/>
                <w:lang w:eastAsia="ru-RU"/>
              </w:rPr>
              <w:t>Тип оценочных мероприятий</w:t>
            </w:r>
          </w:p>
        </w:tc>
      </w:tr>
      <w:tr w:rsidR="00B711A9" w:rsidRPr="00B711A9" w14:paraId="40B639C3" w14:textId="77777777" w:rsidTr="008024C3">
        <w:trPr>
          <w:jc w:val="center"/>
        </w:trPr>
        <w:tc>
          <w:tcPr>
            <w:tcW w:w="2335" w:type="pct"/>
            <w:tcBorders>
              <w:top w:val="single" w:sz="4" w:space="0" w:color="000000"/>
              <w:left w:val="single" w:sz="4" w:space="0" w:color="000000"/>
              <w:bottom w:val="single" w:sz="4" w:space="0" w:color="000000"/>
              <w:right w:val="single" w:sz="4" w:space="0" w:color="000000"/>
            </w:tcBorders>
          </w:tcPr>
          <w:p w14:paraId="23892F88" w14:textId="77777777" w:rsidR="00F46437" w:rsidRPr="00B711A9" w:rsidRDefault="00F46437" w:rsidP="00F46437">
            <w:pPr>
              <w:spacing w:after="0" w:line="240" w:lineRule="auto"/>
              <w:ind w:left="57" w:right="57"/>
              <w:rPr>
                <w:rFonts w:ascii="Times New Roman" w:hAnsi="Times New Roman"/>
                <w:b/>
                <w:sz w:val="20"/>
                <w:szCs w:val="20"/>
                <w:lang w:eastAsia="ru-RU"/>
              </w:rPr>
            </w:pPr>
            <w:r w:rsidRPr="00B711A9">
              <w:rPr>
                <w:rFonts w:ascii="Times New Roman" w:hAnsi="Times New Roman"/>
                <w:b/>
                <w:sz w:val="20"/>
                <w:szCs w:val="20"/>
                <w:lang w:eastAsia="ru-RU"/>
              </w:rPr>
              <w:t>Предметные результаты:</w:t>
            </w:r>
          </w:p>
          <w:p w14:paraId="1FA31774" w14:textId="01C63C0B" w:rsidR="00213837" w:rsidRPr="00B711A9" w:rsidRDefault="00721329" w:rsidP="00213837">
            <w:pPr>
              <w:spacing w:after="0" w:line="240" w:lineRule="auto"/>
              <w:jc w:val="both"/>
              <w:rPr>
                <w:rFonts w:ascii="Times New Roman" w:hAnsi="Times New Roman"/>
                <w:sz w:val="20"/>
                <w:szCs w:val="20"/>
              </w:rPr>
            </w:pPr>
            <w:r w:rsidRPr="00B711A9">
              <w:rPr>
                <w:rFonts w:ascii="Times New Roman" w:hAnsi="Times New Roman"/>
                <w:b/>
                <w:bCs/>
                <w:sz w:val="20"/>
                <w:szCs w:val="20"/>
              </w:rPr>
              <w:t>-</w:t>
            </w:r>
            <w:r w:rsidR="00213837" w:rsidRPr="00B711A9">
              <w:rPr>
                <w:rFonts w:ascii="Times New Roman" w:hAnsi="Times New Roman"/>
                <w:sz w:val="20"/>
                <w:szCs w:val="20"/>
              </w:rPr>
              <w:t xml:space="preserve">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8DAB14F" w14:textId="3BCF1ADB" w:rsidR="00213837" w:rsidRPr="00B711A9" w:rsidRDefault="00721329" w:rsidP="00213837">
            <w:pPr>
              <w:spacing w:after="0"/>
              <w:jc w:val="both"/>
              <w:rPr>
                <w:rFonts w:ascii="Times New Roman" w:hAnsi="Times New Roman"/>
                <w:sz w:val="20"/>
                <w:szCs w:val="20"/>
              </w:rPr>
            </w:pPr>
            <w:r w:rsidRPr="00B711A9">
              <w:rPr>
                <w:rFonts w:ascii="Times New Roman" w:hAnsi="Times New Roman"/>
                <w:b/>
                <w:bCs/>
                <w:sz w:val="20"/>
                <w:szCs w:val="20"/>
              </w:rPr>
              <w:t>-</w:t>
            </w:r>
            <w:r w:rsidR="00213837" w:rsidRPr="00B711A9">
              <w:rPr>
                <w:rFonts w:ascii="Times New Roman" w:hAnsi="Times New Roman"/>
                <w:sz w:val="20"/>
                <w:szCs w:val="20"/>
              </w:rPr>
              <w:t xml:space="preserve">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 </w:t>
            </w:r>
          </w:p>
          <w:p w14:paraId="58D115F7" w14:textId="17BDF7E9" w:rsidR="00213837" w:rsidRPr="00B711A9" w:rsidRDefault="00721329" w:rsidP="00213837">
            <w:pPr>
              <w:spacing w:after="0"/>
              <w:jc w:val="both"/>
              <w:rPr>
                <w:rFonts w:ascii="Times New Roman" w:hAnsi="Times New Roman"/>
                <w:sz w:val="20"/>
                <w:szCs w:val="20"/>
              </w:rPr>
            </w:pPr>
            <w:r w:rsidRPr="00B711A9">
              <w:rPr>
                <w:rFonts w:ascii="Times New Roman" w:hAnsi="Times New Roman"/>
                <w:b/>
                <w:bCs/>
                <w:sz w:val="20"/>
                <w:szCs w:val="20"/>
              </w:rPr>
              <w:t>-</w:t>
            </w:r>
            <w:r w:rsidR="00213837" w:rsidRPr="00B711A9">
              <w:rPr>
                <w:rFonts w:ascii="Times New Roman" w:hAnsi="Times New Roman"/>
                <w:sz w:val="20"/>
                <w:szCs w:val="20"/>
              </w:rPr>
              <w:t xml:space="preserve">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w:t>
            </w:r>
            <w:r w:rsidR="00213837" w:rsidRPr="00B711A9">
              <w:rPr>
                <w:rFonts w:ascii="Times New Roman" w:hAnsi="Times New Roman"/>
                <w:sz w:val="20"/>
                <w:szCs w:val="20"/>
              </w:rPr>
              <w:br/>
              <w:t xml:space="preserve">о формах существования национального русского языка; знаний </w:t>
            </w:r>
            <w:r w:rsidR="00213837" w:rsidRPr="00B711A9">
              <w:rPr>
                <w:rFonts w:ascii="Times New Roman" w:hAnsi="Times New Roman"/>
                <w:sz w:val="20"/>
                <w:szCs w:val="20"/>
              </w:rPr>
              <w:br/>
              <w:t xml:space="preserve">о признаках литературного языка и его роли в обществе; </w:t>
            </w:r>
          </w:p>
          <w:p w14:paraId="68447EA4" w14:textId="7090DCEB" w:rsidR="00213837" w:rsidRPr="00B711A9" w:rsidRDefault="00721329" w:rsidP="00213837">
            <w:pPr>
              <w:spacing w:after="0"/>
              <w:jc w:val="both"/>
              <w:rPr>
                <w:rFonts w:ascii="Times New Roman" w:hAnsi="Times New Roman"/>
                <w:sz w:val="20"/>
                <w:szCs w:val="20"/>
              </w:rPr>
            </w:pPr>
            <w:r w:rsidRPr="00B711A9">
              <w:rPr>
                <w:rFonts w:ascii="Times New Roman" w:hAnsi="Times New Roman"/>
                <w:b/>
                <w:bCs/>
                <w:sz w:val="20"/>
                <w:szCs w:val="20"/>
              </w:rPr>
              <w:t>-</w:t>
            </w:r>
            <w:r w:rsidR="00213837" w:rsidRPr="00B711A9">
              <w:rPr>
                <w:rFonts w:ascii="Times New Roman" w:hAnsi="Times New Roman"/>
                <w:sz w:val="20"/>
                <w:szCs w:val="20"/>
              </w:rPr>
              <w:t xml:space="preserve"> Обобщение знаний о функциональных разновидностях языка: разговорной речи, функциональных стилях (научный, публицистический, официально-</w:t>
            </w:r>
            <w:r w:rsidR="00213837" w:rsidRPr="00B711A9">
              <w:rPr>
                <w:rFonts w:ascii="Times New Roman" w:hAnsi="Times New Roman"/>
                <w:sz w:val="20"/>
                <w:szCs w:val="20"/>
              </w:rPr>
              <w:lastRenderedPageBreak/>
              <w:t xml:space="preserve">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w:t>
            </w:r>
          </w:p>
          <w:p w14:paraId="048F2E8D" w14:textId="0BB03924" w:rsidR="00213837" w:rsidRPr="00B711A9" w:rsidRDefault="00721329" w:rsidP="00213837">
            <w:pPr>
              <w:spacing w:after="0"/>
              <w:jc w:val="both"/>
              <w:rPr>
                <w:rFonts w:ascii="Times New Roman" w:hAnsi="Times New Roman"/>
                <w:sz w:val="20"/>
                <w:szCs w:val="20"/>
              </w:rPr>
            </w:pPr>
            <w:r w:rsidRPr="00B711A9">
              <w:rPr>
                <w:rFonts w:ascii="Times New Roman" w:hAnsi="Times New Roman"/>
                <w:b/>
                <w:bCs/>
                <w:sz w:val="20"/>
                <w:szCs w:val="20"/>
              </w:rPr>
              <w:t>-</w:t>
            </w:r>
            <w:r w:rsidR="00213837" w:rsidRPr="00B711A9">
              <w:rPr>
                <w:rFonts w:ascii="Times New Roman" w:hAnsi="Times New Roman"/>
                <w:sz w:val="20"/>
                <w:szCs w:val="20"/>
              </w:rPr>
              <w:t xml:space="preserve">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37EA6354" w14:textId="135D7CF3" w:rsidR="00F46437" w:rsidRPr="00B711A9" w:rsidRDefault="00F46437" w:rsidP="00213837">
            <w:pPr>
              <w:spacing w:after="0"/>
              <w:jc w:val="both"/>
              <w:rPr>
                <w:rFonts w:ascii="Times New Roman" w:hAnsi="Times New Roman"/>
                <w:sz w:val="20"/>
                <w:szCs w:val="20"/>
              </w:rPr>
            </w:pPr>
            <w:r w:rsidRPr="00B711A9">
              <w:rPr>
                <w:rFonts w:ascii="Times New Roman" w:hAnsi="Times New Roman"/>
                <w:b/>
                <w:sz w:val="20"/>
                <w:szCs w:val="20"/>
                <w:lang w:eastAsia="ru-RU"/>
              </w:rPr>
              <w:t>Метапредметные результаты:</w:t>
            </w:r>
          </w:p>
          <w:p w14:paraId="35F1687B" w14:textId="77777777" w:rsidR="00F46437" w:rsidRPr="00B711A9" w:rsidRDefault="00F46437" w:rsidP="00213837">
            <w:pPr>
              <w:shd w:val="clear" w:color="auto" w:fill="FFFFFF"/>
              <w:spacing w:after="0" w:line="240" w:lineRule="auto"/>
              <w:jc w:val="both"/>
              <w:textAlignment w:val="baseline"/>
              <w:rPr>
                <w:rFonts w:ascii="Times New Roman" w:hAnsi="Times New Roman"/>
                <w:b/>
                <w:bCs/>
                <w:sz w:val="20"/>
                <w:szCs w:val="20"/>
              </w:rPr>
            </w:pPr>
            <w:r w:rsidRPr="00B711A9">
              <w:rPr>
                <w:rFonts w:ascii="Times New Roman" w:hAnsi="Times New Roman"/>
                <w:b/>
                <w:bCs/>
                <w:sz w:val="20"/>
                <w:szCs w:val="20"/>
              </w:rPr>
              <w:t>Овладение универсальными коммуникативными действиями:</w:t>
            </w:r>
          </w:p>
          <w:p w14:paraId="0941FDCB" w14:textId="77777777" w:rsidR="00F46437" w:rsidRPr="00B711A9" w:rsidRDefault="00F46437" w:rsidP="00F46437">
            <w:pPr>
              <w:shd w:val="clear" w:color="auto" w:fill="FFFFFF"/>
              <w:spacing w:after="0" w:line="240" w:lineRule="auto"/>
              <w:jc w:val="both"/>
              <w:textAlignment w:val="baseline"/>
              <w:rPr>
                <w:rFonts w:ascii="Times New Roman" w:hAnsi="Times New Roman"/>
                <w:sz w:val="20"/>
                <w:szCs w:val="20"/>
              </w:rPr>
            </w:pPr>
            <w:r w:rsidRPr="00B711A9">
              <w:rPr>
                <w:rFonts w:ascii="Times New Roman" w:hAnsi="Times New Roman"/>
                <w:b/>
                <w:bCs/>
                <w:sz w:val="20"/>
                <w:szCs w:val="20"/>
              </w:rPr>
              <w:t>совместная деятельность</w:t>
            </w:r>
            <w:r w:rsidRPr="00B711A9">
              <w:rPr>
                <w:rFonts w:ascii="Times New Roman" w:hAnsi="Times New Roman"/>
                <w:sz w:val="20"/>
                <w:szCs w:val="20"/>
              </w:rPr>
              <w:t>:</w:t>
            </w:r>
          </w:p>
          <w:p w14:paraId="43B216AF" w14:textId="77777777" w:rsidR="00F46437" w:rsidRPr="00B711A9" w:rsidRDefault="00F46437" w:rsidP="00F46437">
            <w:pPr>
              <w:shd w:val="clear" w:color="auto" w:fill="FFFFFF"/>
              <w:spacing w:after="0" w:line="240" w:lineRule="auto"/>
              <w:jc w:val="both"/>
              <w:textAlignment w:val="baseline"/>
              <w:rPr>
                <w:rFonts w:ascii="Times New Roman" w:hAnsi="Times New Roman"/>
                <w:sz w:val="20"/>
                <w:szCs w:val="20"/>
              </w:rPr>
            </w:pPr>
            <w:r w:rsidRPr="00B711A9">
              <w:rPr>
                <w:rFonts w:ascii="Times New Roman" w:hAnsi="Times New Roman"/>
                <w:sz w:val="20"/>
                <w:szCs w:val="20"/>
              </w:rPr>
              <w:t>- понимать и использовать преимущества командной и индивидуальной работы;</w:t>
            </w:r>
          </w:p>
          <w:p w14:paraId="221D0B6C" w14:textId="77777777" w:rsidR="00F46437" w:rsidRPr="00B711A9" w:rsidRDefault="00F46437" w:rsidP="00F46437">
            <w:pPr>
              <w:shd w:val="clear" w:color="auto" w:fill="FFFFFF"/>
              <w:spacing w:after="0" w:line="240" w:lineRule="auto"/>
              <w:jc w:val="both"/>
              <w:textAlignment w:val="baseline"/>
              <w:rPr>
                <w:rFonts w:ascii="Times New Roman" w:hAnsi="Times New Roman"/>
                <w:sz w:val="20"/>
                <w:szCs w:val="20"/>
              </w:rPr>
            </w:pPr>
            <w:r w:rsidRPr="00B711A9">
              <w:rPr>
                <w:rFonts w:ascii="Times New Roman" w:hAnsi="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F4BEB86" w14:textId="77777777" w:rsidR="00F46437" w:rsidRPr="00B711A9" w:rsidRDefault="00F46437" w:rsidP="00F46437">
            <w:pPr>
              <w:shd w:val="clear" w:color="auto" w:fill="FFFFFF"/>
              <w:spacing w:after="0" w:line="240" w:lineRule="auto"/>
              <w:jc w:val="both"/>
              <w:textAlignment w:val="baseline"/>
              <w:rPr>
                <w:rFonts w:ascii="Times New Roman" w:hAnsi="Times New Roman"/>
                <w:sz w:val="20"/>
                <w:szCs w:val="20"/>
              </w:rPr>
            </w:pPr>
            <w:r w:rsidRPr="00B711A9">
              <w:rPr>
                <w:rFonts w:ascii="Times New Roman" w:hAnsi="Times New Roman"/>
                <w:sz w:val="20"/>
                <w:szCs w:val="20"/>
              </w:rPr>
              <w:t>- координировать и выполнять работу в условиях реального, виртуального и комбинированного взаимодействия;</w:t>
            </w:r>
          </w:p>
          <w:p w14:paraId="2E9763D9"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00DE5274" w14:textId="77777777" w:rsidR="00F46437" w:rsidRPr="00B711A9" w:rsidRDefault="00F46437" w:rsidP="00F46437">
            <w:pPr>
              <w:shd w:val="clear" w:color="auto" w:fill="FFFFFF"/>
              <w:spacing w:after="0" w:line="240" w:lineRule="auto"/>
              <w:jc w:val="both"/>
              <w:textAlignment w:val="baseline"/>
              <w:rPr>
                <w:rFonts w:ascii="Times New Roman" w:hAnsi="Times New Roman"/>
                <w:b/>
                <w:bCs/>
                <w:sz w:val="20"/>
                <w:szCs w:val="20"/>
              </w:rPr>
            </w:pPr>
            <w:r w:rsidRPr="00B711A9">
              <w:rPr>
                <w:rFonts w:ascii="Times New Roman" w:hAnsi="Times New Roman"/>
                <w:b/>
                <w:bCs/>
                <w:sz w:val="20"/>
                <w:szCs w:val="20"/>
              </w:rPr>
              <w:t>Овладение универсальными регулятивными действиями:</w:t>
            </w:r>
          </w:p>
          <w:p w14:paraId="6C0DDEB7" w14:textId="77777777" w:rsidR="00F46437" w:rsidRPr="00B711A9" w:rsidRDefault="00F46437" w:rsidP="00F46437">
            <w:pPr>
              <w:shd w:val="clear" w:color="auto" w:fill="FFFFFF"/>
              <w:spacing w:after="0" w:line="240" w:lineRule="auto"/>
              <w:jc w:val="both"/>
              <w:textAlignment w:val="baseline"/>
              <w:rPr>
                <w:rFonts w:ascii="Times New Roman" w:hAnsi="Times New Roman"/>
                <w:b/>
                <w:bCs/>
                <w:sz w:val="20"/>
                <w:szCs w:val="20"/>
              </w:rPr>
            </w:pPr>
            <w:r w:rsidRPr="00B711A9">
              <w:rPr>
                <w:rFonts w:ascii="Times New Roman" w:hAnsi="Times New Roman"/>
                <w:b/>
                <w:bCs/>
                <w:sz w:val="20"/>
                <w:szCs w:val="20"/>
              </w:rPr>
              <w:t>принятие себя и других людей:</w:t>
            </w:r>
          </w:p>
          <w:p w14:paraId="6B26039F" w14:textId="77777777" w:rsidR="00F46437" w:rsidRPr="00B711A9" w:rsidRDefault="00F46437" w:rsidP="00F46437">
            <w:pPr>
              <w:shd w:val="clear" w:color="auto" w:fill="FFFFFF"/>
              <w:spacing w:after="0" w:line="240" w:lineRule="auto"/>
              <w:jc w:val="both"/>
              <w:textAlignment w:val="baseline"/>
              <w:rPr>
                <w:rFonts w:ascii="Times New Roman" w:hAnsi="Times New Roman"/>
                <w:sz w:val="20"/>
                <w:szCs w:val="20"/>
              </w:rPr>
            </w:pPr>
            <w:r w:rsidRPr="00B711A9">
              <w:rPr>
                <w:rFonts w:ascii="Times New Roman" w:hAnsi="Times New Roman"/>
                <w:sz w:val="20"/>
                <w:szCs w:val="20"/>
              </w:rPr>
              <w:t>- принимать мотивы и аргументы других людей при анализе результатов деятельности;</w:t>
            </w:r>
          </w:p>
          <w:p w14:paraId="2C65DAC8" w14:textId="77777777" w:rsidR="00F46437" w:rsidRPr="00B711A9" w:rsidRDefault="00F46437" w:rsidP="00F46437">
            <w:pPr>
              <w:shd w:val="clear" w:color="auto" w:fill="FFFFFF"/>
              <w:spacing w:after="0" w:line="240" w:lineRule="auto"/>
              <w:jc w:val="both"/>
              <w:textAlignment w:val="baseline"/>
              <w:rPr>
                <w:rFonts w:ascii="Times New Roman" w:hAnsi="Times New Roman"/>
                <w:sz w:val="20"/>
                <w:szCs w:val="20"/>
              </w:rPr>
            </w:pPr>
            <w:r w:rsidRPr="00B711A9">
              <w:rPr>
                <w:rFonts w:ascii="Times New Roman" w:hAnsi="Times New Roman"/>
                <w:sz w:val="20"/>
                <w:szCs w:val="20"/>
              </w:rPr>
              <w:t>- признавать свое право и право других людей на ошибки;</w:t>
            </w:r>
          </w:p>
          <w:p w14:paraId="5A86F369" w14:textId="77777777" w:rsidR="00F46437" w:rsidRPr="00B711A9" w:rsidRDefault="00F46437" w:rsidP="00F46437">
            <w:pPr>
              <w:spacing w:after="0" w:line="240" w:lineRule="auto"/>
              <w:ind w:left="57" w:right="57"/>
              <w:rPr>
                <w:rFonts w:ascii="Times New Roman" w:hAnsi="Times New Roman"/>
                <w:sz w:val="20"/>
                <w:szCs w:val="20"/>
                <w:lang w:eastAsia="ru-RU"/>
              </w:rPr>
            </w:pPr>
            <w:r w:rsidRPr="00B711A9">
              <w:rPr>
                <w:rFonts w:ascii="Times New Roman" w:hAnsi="Times New Roman"/>
                <w:sz w:val="20"/>
                <w:szCs w:val="20"/>
              </w:rPr>
              <w:t>- развивать способность понимать мир с позиции другого человека;</w:t>
            </w:r>
          </w:p>
          <w:p w14:paraId="0634EB4C" w14:textId="77777777" w:rsidR="00F46437" w:rsidRPr="00B711A9" w:rsidRDefault="00F46437" w:rsidP="00F46437">
            <w:pPr>
              <w:spacing w:after="0" w:line="240" w:lineRule="auto"/>
              <w:ind w:left="57" w:right="57"/>
              <w:rPr>
                <w:rFonts w:ascii="Times New Roman" w:hAnsi="Times New Roman"/>
                <w:b/>
                <w:sz w:val="20"/>
                <w:szCs w:val="20"/>
                <w:lang w:eastAsia="ru-RU"/>
              </w:rPr>
            </w:pPr>
            <w:r w:rsidRPr="00B711A9">
              <w:rPr>
                <w:rFonts w:ascii="Times New Roman" w:hAnsi="Times New Roman"/>
                <w:b/>
                <w:sz w:val="20"/>
                <w:szCs w:val="20"/>
                <w:lang w:eastAsia="ru-RU"/>
              </w:rPr>
              <w:t>Личностные результаты:</w:t>
            </w:r>
          </w:p>
          <w:p w14:paraId="4F091BD9" w14:textId="591BB3E8" w:rsidR="00F46437" w:rsidRPr="00B711A9" w:rsidRDefault="00F46437" w:rsidP="00213837">
            <w:pPr>
              <w:spacing w:after="0" w:line="240" w:lineRule="auto"/>
              <w:ind w:left="57" w:right="57"/>
              <w:rPr>
                <w:rFonts w:ascii="Times New Roman" w:hAnsi="Times New Roman"/>
                <w:sz w:val="20"/>
                <w:szCs w:val="20"/>
                <w:lang w:eastAsia="ru-RU"/>
              </w:rPr>
            </w:pPr>
            <w:r w:rsidRPr="00B711A9">
              <w:rPr>
                <w:rFonts w:ascii="Times New Roman" w:hAnsi="Times New Roman"/>
                <w:sz w:val="20"/>
                <w:szCs w:val="20"/>
                <w:lang w:eastAsia="ru-RU"/>
              </w:rPr>
              <w:t xml:space="preserve">- </w:t>
            </w:r>
            <w:r w:rsidR="00213837" w:rsidRPr="00B711A9">
              <w:rPr>
                <w:rFonts w:ascii="Times New Roman" w:hAnsi="Times New Roman"/>
                <w:sz w:val="20"/>
                <w:szCs w:val="2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875" w:type="pct"/>
            <w:tcBorders>
              <w:top w:val="single" w:sz="4" w:space="0" w:color="000000"/>
              <w:left w:val="single" w:sz="4" w:space="0" w:color="000000"/>
              <w:bottom w:val="single" w:sz="4" w:space="0" w:color="000000"/>
              <w:right w:val="single" w:sz="4" w:space="0" w:color="000000"/>
            </w:tcBorders>
          </w:tcPr>
          <w:p w14:paraId="2B7E4341" w14:textId="77777777" w:rsidR="00F46437" w:rsidRPr="00B711A9" w:rsidRDefault="00F46437" w:rsidP="00F46437">
            <w:pPr>
              <w:spacing w:after="0" w:line="240" w:lineRule="auto"/>
              <w:ind w:left="57" w:right="57"/>
              <w:rPr>
                <w:rFonts w:ascii="Times New Roman" w:eastAsia="Calibri" w:hAnsi="Times New Roman"/>
                <w:b/>
                <w:sz w:val="20"/>
                <w:szCs w:val="20"/>
              </w:rPr>
            </w:pPr>
            <w:r w:rsidRPr="00B711A9">
              <w:rPr>
                <w:rFonts w:ascii="Times New Roman" w:hAnsi="Times New Roman"/>
                <w:sz w:val="20"/>
                <w:szCs w:val="20"/>
                <w:lang w:eastAsia="ru-RU"/>
              </w:rPr>
              <w:lastRenderedPageBreak/>
              <w:t>ОК 04. Эффективно взаимодействовать и работать в коллективе и команде</w:t>
            </w:r>
          </w:p>
        </w:tc>
        <w:tc>
          <w:tcPr>
            <w:tcW w:w="763" w:type="pct"/>
            <w:tcBorders>
              <w:top w:val="single" w:sz="4" w:space="0" w:color="000000"/>
              <w:left w:val="single" w:sz="4" w:space="0" w:color="000000"/>
              <w:bottom w:val="single" w:sz="4" w:space="0" w:color="000000"/>
              <w:right w:val="single" w:sz="4" w:space="0" w:color="000000"/>
            </w:tcBorders>
          </w:tcPr>
          <w:p w14:paraId="7EE836C2"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1, Темы 1.1, 1.2 </w:t>
            </w:r>
            <w:r w:rsidRPr="00B711A9">
              <w:rPr>
                <w:rFonts w:ascii="Times New Roman" w:eastAsia="OfficinaSansBookC" w:hAnsi="Times New Roman"/>
                <w:bCs/>
                <w:sz w:val="20"/>
                <w:szCs w:val="20"/>
              </w:rPr>
              <w:t>ПОС</w:t>
            </w:r>
            <w:r w:rsidRPr="00B711A9">
              <w:rPr>
                <w:rStyle w:val="aa"/>
                <w:rFonts w:ascii="Times New Roman" w:eastAsia="OfficinaSansBookC" w:hAnsi="Times New Roman"/>
                <w:bCs/>
                <w:sz w:val="20"/>
                <w:szCs w:val="20"/>
              </w:rPr>
              <w:footnoteReference w:id="2"/>
            </w:r>
          </w:p>
          <w:p w14:paraId="2D89BD58"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2, Темы 2.1., 2.2 ПОС</w:t>
            </w:r>
          </w:p>
          <w:p w14:paraId="18319F08"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4. Темы 4.1, 4.2 ПОС,</w:t>
            </w:r>
          </w:p>
          <w:p w14:paraId="42AEA303"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5, Тема 5.1, </w:t>
            </w:r>
          </w:p>
          <w:p w14:paraId="40B09144"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6, Темы 6.1, 6.2 ПОС, </w:t>
            </w:r>
          </w:p>
          <w:p w14:paraId="50C1BC1D"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8, Тема 8.1,</w:t>
            </w:r>
          </w:p>
          <w:p w14:paraId="335A7948"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9, Темы 9.1, 9.2 ПОС, </w:t>
            </w:r>
          </w:p>
          <w:p w14:paraId="2DF0BA5C" w14:textId="30EB8358" w:rsidR="00F46437" w:rsidRPr="00B711A9" w:rsidRDefault="00F46437" w:rsidP="00F46437">
            <w:pPr>
              <w:spacing w:after="0" w:line="240" w:lineRule="auto"/>
              <w:ind w:right="57"/>
              <w:rPr>
                <w:rFonts w:ascii="Times New Roman" w:eastAsia="Calibri" w:hAnsi="Times New Roman"/>
                <w:sz w:val="20"/>
                <w:szCs w:val="20"/>
              </w:rPr>
            </w:pPr>
            <w:r w:rsidRPr="00B711A9">
              <w:rPr>
                <w:rFonts w:ascii="Times New Roman" w:eastAsiaTheme="minorHAnsi" w:hAnsi="Times New Roman"/>
                <w:sz w:val="20"/>
                <w:szCs w:val="20"/>
              </w:rPr>
              <w:t>Р10, Темы 10.1, 10.2 ПОС</w:t>
            </w:r>
          </w:p>
        </w:tc>
        <w:tc>
          <w:tcPr>
            <w:tcW w:w="1027" w:type="pct"/>
            <w:tcBorders>
              <w:top w:val="single" w:sz="4" w:space="0" w:color="000000"/>
              <w:left w:val="single" w:sz="4" w:space="0" w:color="000000"/>
              <w:bottom w:val="single" w:sz="4" w:space="0" w:color="000000"/>
              <w:right w:val="single" w:sz="4" w:space="0" w:color="000000"/>
            </w:tcBorders>
          </w:tcPr>
          <w:p w14:paraId="2F54E5FC"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Устный опрос</w:t>
            </w:r>
          </w:p>
          <w:p w14:paraId="6707AE3D"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 xml:space="preserve">Лингвистические задачи </w:t>
            </w:r>
          </w:p>
          <w:p w14:paraId="2CB4551E"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Деловые игры</w:t>
            </w:r>
          </w:p>
          <w:p w14:paraId="1D323C83"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 xml:space="preserve">Наблюдение за выполнением кейс – задания, </w:t>
            </w:r>
          </w:p>
          <w:p w14:paraId="2B48348C" w14:textId="77777777" w:rsidR="00F46437" w:rsidRPr="00B711A9" w:rsidRDefault="00F46437" w:rsidP="00F46437">
            <w:pPr>
              <w:spacing w:after="0" w:line="240" w:lineRule="auto"/>
              <w:rPr>
                <w:rFonts w:ascii="Times New Roman" w:hAnsi="Times New Roman"/>
                <w:sz w:val="20"/>
                <w:szCs w:val="20"/>
              </w:rPr>
            </w:pPr>
            <w:r w:rsidRPr="00B711A9">
              <w:rPr>
                <w:rFonts w:ascii="Times New Roman" w:hAnsi="Times New Roman"/>
                <w:sz w:val="20"/>
                <w:szCs w:val="20"/>
              </w:rPr>
              <w:t>проектной работы.</w:t>
            </w:r>
          </w:p>
          <w:p w14:paraId="0C14B93A"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Практические работы</w:t>
            </w:r>
          </w:p>
          <w:p w14:paraId="0CBCC3F5" w14:textId="528765B0" w:rsidR="00F46437" w:rsidRPr="00B711A9" w:rsidRDefault="00F46437" w:rsidP="00F46437">
            <w:pPr>
              <w:spacing w:after="0" w:line="240" w:lineRule="auto"/>
              <w:ind w:left="57" w:right="57"/>
              <w:jc w:val="both"/>
              <w:rPr>
                <w:rFonts w:ascii="Times New Roman" w:hAnsi="Times New Roman"/>
                <w:sz w:val="20"/>
                <w:szCs w:val="20"/>
                <w:lang w:eastAsia="ru-RU"/>
              </w:rPr>
            </w:pPr>
          </w:p>
        </w:tc>
      </w:tr>
      <w:tr w:rsidR="00B711A9" w:rsidRPr="00B711A9" w14:paraId="79D5C048" w14:textId="77777777" w:rsidTr="008024C3">
        <w:trPr>
          <w:jc w:val="center"/>
        </w:trPr>
        <w:tc>
          <w:tcPr>
            <w:tcW w:w="2335" w:type="pct"/>
            <w:tcBorders>
              <w:top w:val="single" w:sz="4" w:space="0" w:color="000000"/>
              <w:left w:val="single" w:sz="4" w:space="0" w:color="000000"/>
              <w:bottom w:val="single" w:sz="4" w:space="0" w:color="000000"/>
              <w:right w:val="single" w:sz="4" w:space="0" w:color="000000"/>
            </w:tcBorders>
          </w:tcPr>
          <w:p w14:paraId="3AF96994" w14:textId="7498129A" w:rsidR="00F46437" w:rsidRPr="00B711A9" w:rsidRDefault="00F46437" w:rsidP="00F46437">
            <w:pPr>
              <w:spacing w:after="0" w:line="240" w:lineRule="auto"/>
              <w:jc w:val="both"/>
              <w:rPr>
                <w:rFonts w:ascii="Times New Roman" w:hAnsi="Times New Roman"/>
                <w:b/>
                <w:bCs/>
                <w:sz w:val="20"/>
                <w:szCs w:val="20"/>
              </w:rPr>
            </w:pPr>
            <w:r w:rsidRPr="00B711A9">
              <w:rPr>
                <w:rFonts w:ascii="Times New Roman" w:hAnsi="Times New Roman"/>
                <w:b/>
                <w:bCs/>
                <w:sz w:val="20"/>
                <w:szCs w:val="20"/>
              </w:rPr>
              <w:t>Предметные:</w:t>
            </w:r>
          </w:p>
          <w:p w14:paraId="0F299CE6" w14:textId="07E10377" w:rsidR="00B24E05" w:rsidRPr="00B711A9" w:rsidRDefault="00721329" w:rsidP="00B24E05">
            <w:pPr>
              <w:spacing w:after="0"/>
              <w:jc w:val="both"/>
              <w:rPr>
                <w:rFonts w:ascii="Times New Roman" w:hAnsi="Times New Roman"/>
                <w:sz w:val="20"/>
                <w:szCs w:val="20"/>
              </w:rPr>
            </w:pPr>
            <w:r w:rsidRPr="00B711A9">
              <w:rPr>
                <w:rFonts w:ascii="Times New Roman" w:hAnsi="Times New Roman"/>
                <w:b/>
                <w:bCs/>
                <w:sz w:val="20"/>
                <w:szCs w:val="20"/>
              </w:rPr>
              <w:t>-</w:t>
            </w:r>
            <w:r w:rsidR="00B24E05" w:rsidRPr="00B711A9">
              <w:rPr>
                <w:rFonts w:ascii="Times New Roman" w:hAnsi="Times New Roman"/>
                <w:sz w:val="20"/>
                <w:szCs w:val="20"/>
              </w:rPr>
              <w:t xml:space="preserve">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77E6D77D" w14:textId="28C693F1" w:rsidR="00B24E05" w:rsidRPr="00B711A9" w:rsidRDefault="00721329" w:rsidP="00B24E05">
            <w:pPr>
              <w:spacing w:after="0"/>
              <w:jc w:val="both"/>
              <w:rPr>
                <w:rFonts w:ascii="Times New Roman" w:hAnsi="Times New Roman"/>
                <w:sz w:val="20"/>
                <w:szCs w:val="20"/>
              </w:rPr>
            </w:pPr>
            <w:r w:rsidRPr="00B711A9">
              <w:rPr>
                <w:rFonts w:ascii="Times New Roman" w:hAnsi="Times New Roman"/>
                <w:b/>
                <w:bCs/>
                <w:sz w:val="20"/>
                <w:szCs w:val="20"/>
              </w:rPr>
              <w:lastRenderedPageBreak/>
              <w:t>-</w:t>
            </w:r>
            <w:r w:rsidR="00B24E05" w:rsidRPr="00B711A9">
              <w:rPr>
                <w:rFonts w:ascii="Times New Roman" w:hAnsi="Times New Roman"/>
                <w:sz w:val="20"/>
                <w:szCs w:val="20"/>
              </w:rPr>
              <w:t xml:space="preserve">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6DE5C826" w14:textId="0F31DD20" w:rsidR="00B24E05" w:rsidRPr="00B711A9" w:rsidRDefault="00721329" w:rsidP="00B24E05">
            <w:pPr>
              <w:spacing w:after="0"/>
              <w:jc w:val="both"/>
              <w:rPr>
                <w:rFonts w:ascii="Times New Roman" w:hAnsi="Times New Roman"/>
                <w:sz w:val="20"/>
                <w:szCs w:val="20"/>
              </w:rPr>
            </w:pPr>
            <w:r w:rsidRPr="00B711A9">
              <w:rPr>
                <w:rFonts w:ascii="Times New Roman" w:hAnsi="Times New Roman"/>
                <w:b/>
                <w:bCs/>
                <w:sz w:val="20"/>
                <w:szCs w:val="20"/>
              </w:rPr>
              <w:t>-</w:t>
            </w:r>
            <w:r w:rsidR="00B24E05" w:rsidRPr="00B711A9">
              <w:rPr>
                <w:rFonts w:ascii="Times New Roman" w:hAnsi="Times New Roman"/>
                <w:sz w:val="20"/>
                <w:szCs w:val="20"/>
              </w:rPr>
              <w:t xml:space="preserve">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w:t>
            </w:r>
            <w:r w:rsidR="00B24E05" w:rsidRPr="00B711A9">
              <w:rPr>
                <w:rFonts w:ascii="Times New Roman" w:hAnsi="Times New Roman"/>
                <w:sz w:val="20"/>
                <w:szCs w:val="20"/>
              </w:rPr>
              <w:br/>
              <w:t xml:space="preserve">о формах существования национального русского языка; знаний </w:t>
            </w:r>
            <w:r w:rsidR="00B24E05" w:rsidRPr="00B711A9">
              <w:rPr>
                <w:rFonts w:ascii="Times New Roman" w:hAnsi="Times New Roman"/>
                <w:sz w:val="20"/>
                <w:szCs w:val="20"/>
              </w:rPr>
              <w:br/>
              <w:t xml:space="preserve">о признаках литературного языка и его роли в обществе; </w:t>
            </w:r>
          </w:p>
          <w:p w14:paraId="233C4FD2" w14:textId="3025B102" w:rsidR="00B24E05" w:rsidRPr="00B711A9" w:rsidRDefault="00721329" w:rsidP="00B24E05">
            <w:pPr>
              <w:spacing w:after="0"/>
              <w:jc w:val="both"/>
              <w:rPr>
                <w:rFonts w:ascii="Times New Roman" w:hAnsi="Times New Roman"/>
                <w:sz w:val="20"/>
                <w:szCs w:val="20"/>
              </w:rPr>
            </w:pPr>
            <w:r w:rsidRPr="00B711A9">
              <w:rPr>
                <w:rFonts w:ascii="Times New Roman" w:hAnsi="Times New Roman"/>
                <w:b/>
                <w:bCs/>
                <w:sz w:val="20"/>
                <w:szCs w:val="20"/>
              </w:rPr>
              <w:t>-</w:t>
            </w:r>
            <w:r w:rsidR="00B24E05" w:rsidRPr="00B711A9">
              <w:rPr>
                <w:rFonts w:ascii="Times New Roman" w:hAnsi="Times New Roman"/>
                <w:sz w:val="20"/>
                <w:szCs w:val="20"/>
              </w:rPr>
              <w:t xml:space="preserve">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w:t>
            </w:r>
            <w:r w:rsidR="00B24E05" w:rsidRPr="00B711A9">
              <w:rPr>
                <w:rFonts w:ascii="Times New Roman" w:hAnsi="Times New Roman"/>
                <w:sz w:val="20"/>
                <w:szCs w:val="20"/>
              </w:rPr>
              <w:br/>
              <w:t xml:space="preserve">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w:t>
            </w:r>
            <w:r w:rsidR="00B24E05" w:rsidRPr="00B711A9">
              <w:rPr>
                <w:rFonts w:ascii="Times New Roman" w:hAnsi="Times New Roman"/>
                <w:sz w:val="20"/>
                <w:szCs w:val="20"/>
              </w:rPr>
              <w:br/>
              <w:t xml:space="preserve">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 </w:t>
            </w:r>
          </w:p>
          <w:p w14:paraId="7D764D3E" w14:textId="15C8967B" w:rsidR="00B24E05" w:rsidRPr="00B711A9" w:rsidRDefault="00721329" w:rsidP="00B24E05">
            <w:pPr>
              <w:spacing w:after="0"/>
              <w:jc w:val="both"/>
              <w:rPr>
                <w:rFonts w:ascii="Times New Roman" w:hAnsi="Times New Roman"/>
                <w:sz w:val="20"/>
                <w:szCs w:val="20"/>
              </w:rPr>
            </w:pPr>
            <w:r w:rsidRPr="00B711A9">
              <w:rPr>
                <w:rFonts w:ascii="Times New Roman" w:hAnsi="Times New Roman"/>
                <w:b/>
                <w:bCs/>
                <w:sz w:val="20"/>
                <w:szCs w:val="20"/>
              </w:rPr>
              <w:t>-</w:t>
            </w:r>
            <w:r w:rsidR="00B24E05" w:rsidRPr="00B711A9">
              <w:rPr>
                <w:rFonts w:ascii="Times New Roman" w:hAnsi="Times New Roman"/>
                <w:sz w:val="20"/>
                <w:szCs w:val="20"/>
              </w:rPr>
              <w:t xml:space="preserve">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w:t>
            </w:r>
          </w:p>
          <w:p w14:paraId="3E7E3B2F" w14:textId="3FD5EB3D" w:rsidR="00B24E05" w:rsidRPr="00B711A9" w:rsidRDefault="00721329" w:rsidP="00B24E05">
            <w:pPr>
              <w:spacing w:after="0"/>
              <w:jc w:val="both"/>
              <w:rPr>
                <w:rFonts w:ascii="Times New Roman" w:hAnsi="Times New Roman"/>
                <w:sz w:val="20"/>
                <w:szCs w:val="20"/>
              </w:rPr>
            </w:pPr>
            <w:r w:rsidRPr="00B711A9">
              <w:rPr>
                <w:rFonts w:ascii="Times New Roman" w:hAnsi="Times New Roman"/>
                <w:b/>
                <w:bCs/>
                <w:sz w:val="20"/>
                <w:szCs w:val="20"/>
              </w:rPr>
              <w:lastRenderedPageBreak/>
              <w:t>-</w:t>
            </w:r>
            <w:r w:rsidR="00B24E05" w:rsidRPr="00B711A9">
              <w:rPr>
                <w:rFonts w:ascii="Times New Roman" w:hAnsi="Times New Roman"/>
                <w:sz w:val="20"/>
                <w:szCs w:val="20"/>
              </w:rPr>
              <w:t xml:space="preserve">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 </w:t>
            </w:r>
          </w:p>
          <w:p w14:paraId="090E92FD" w14:textId="06C02E40" w:rsidR="00B24E05" w:rsidRPr="00B711A9" w:rsidRDefault="00721329" w:rsidP="00B24E05">
            <w:pPr>
              <w:spacing w:after="0"/>
              <w:jc w:val="both"/>
              <w:rPr>
                <w:rFonts w:ascii="Times New Roman" w:hAnsi="Times New Roman"/>
                <w:sz w:val="20"/>
                <w:szCs w:val="20"/>
              </w:rPr>
            </w:pPr>
            <w:r w:rsidRPr="00B711A9">
              <w:rPr>
                <w:rFonts w:ascii="Times New Roman" w:hAnsi="Times New Roman"/>
                <w:b/>
                <w:bCs/>
                <w:sz w:val="20"/>
                <w:szCs w:val="20"/>
              </w:rPr>
              <w:t>-</w:t>
            </w:r>
            <w:r w:rsidR="00B24E05" w:rsidRPr="00B711A9">
              <w:rPr>
                <w:rFonts w:ascii="Times New Roman" w:hAnsi="Times New Roman"/>
                <w:sz w:val="20"/>
                <w:szCs w:val="20"/>
              </w:rPr>
              <w:t xml:space="preserve">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571D6B3B" w14:textId="0CAE3D16" w:rsidR="00B24E05" w:rsidRPr="00B711A9" w:rsidRDefault="00F46437" w:rsidP="00F46437">
            <w:pPr>
              <w:spacing w:after="0" w:line="240" w:lineRule="auto"/>
              <w:jc w:val="both"/>
              <w:rPr>
                <w:rFonts w:ascii="Times New Roman" w:hAnsi="Times New Roman"/>
                <w:b/>
                <w:bCs/>
                <w:sz w:val="20"/>
                <w:szCs w:val="20"/>
              </w:rPr>
            </w:pPr>
            <w:r w:rsidRPr="00B711A9">
              <w:rPr>
                <w:rFonts w:ascii="Times New Roman" w:hAnsi="Times New Roman"/>
                <w:b/>
                <w:bCs/>
                <w:sz w:val="20"/>
                <w:szCs w:val="20"/>
              </w:rPr>
              <w:t>Метапредметные</w:t>
            </w:r>
            <w:r w:rsidR="00B24E05" w:rsidRPr="00B711A9">
              <w:rPr>
                <w:rFonts w:ascii="Times New Roman" w:hAnsi="Times New Roman"/>
                <w:b/>
                <w:bCs/>
                <w:sz w:val="20"/>
                <w:szCs w:val="20"/>
              </w:rPr>
              <w:t xml:space="preserve">: </w:t>
            </w:r>
          </w:p>
          <w:p w14:paraId="22A63B31" w14:textId="77777777" w:rsidR="00B24E05" w:rsidRPr="00B711A9" w:rsidRDefault="00B24E05" w:rsidP="00B24E05">
            <w:pPr>
              <w:spacing w:after="0" w:line="240" w:lineRule="auto"/>
              <w:jc w:val="both"/>
              <w:rPr>
                <w:rFonts w:ascii="Times New Roman" w:hAnsi="Times New Roman"/>
                <w:b/>
                <w:sz w:val="20"/>
                <w:szCs w:val="20"/>
                <w:shd w:val="clear" w:color="auto" w:fill="FFFFFF"/>
              </w:rPr>
            </w:pPr>
            <w:r w:rsidRPr="00B711A9">
              <w:rPr>
                <w:rFonts w:ascii="Times New Roman" w:hAnsi="Times New Roman"/>
                <w:b/>
                <w:sz w:val="20"/>
                <w:szCs w:val="20"/>
                <w:shd w:val="clear" w:color="auto" w:fill="FFFFFF"/>
              </w:rPr>
              <w:t>Овладение универсальными коммуникативными действиями:</w:t>
            </w:r>
          </w:p>
          <w:p w14:paraId="5E3983CA" w14:textId="77777777" w:rsidR="00B24E05" w:rsidRPr="00B711A9" w:rsidRDefault="00B24E05" w:rsidP="00B24E05">
            <w:pPr>
              <w:spacing w:after="0" w:line="240" w:lineRule="auto"/>
              <w:jc w:val="both"/>
              <w:rPr>
                <w:rFonts w:ascii="Times New Roman" w:hAnsi="Times New Roman"/>
                <w:sz w:val="20"/>
                <w:szCs w:val="20"/>
                <w:shd w:val="clear" w:color="auto" w:fill="FFFFFF"/>
              </w:rPr>
            </w:pPr>
            <w:r w:rsidRPr="00B711A9">
              <w:rPr>
                <w:rFonts w:ascii="Times New Roman" w:hAnsi="Times New Roman"/>
                <w:b/>
                <w:sz w:val="20"/>
                <w:szCs w:val="20"/>
                <w:shd w:val="clear" w:color="auto" w:fill="FFFFFF"/>
              </w:rPr>
              <w:t>а)</w:t>
            </w:r>
            <w:r w:rsidRPr="00B711A9">
              <w:rPr>
                <w:rFonts w:ascii="Times New Roman" w:hAnsi="Times New Roman"/>
                <w:sz w:val="20"/>
                <w:szCs w:val="20"/>
                <w:shd w:val="clear" w:color="auto" w:fill="FFFFFF"/>
              </w:rPr>
              <w:t xml:space="preserve"> </w:t>
            </w:r>
            <w:r w:rsidRPr="00B711A9">
              <w:rPr>
                <w:rFonts w:ascii="Times New Roman" w:hAnsi="Times New Roman"/>
                <w:b/>
                <w:sz w:val="20"/>
                <w:szCs w:val="20"/>
                <w:shd w:val="clear" w:color="auto" w:fill="FFFFFF"/>
              </w:rPr>
              <w:t>общение:</w:t>
            </w:r>
          </w:p>
          <w:p w14:paraId="5F81D70A" w14:textId="77777777" w:rsidR="00B24E05" w:rsidRPr="00B711A9" w:rsidRDefault="00B24E05" w:rsidP="00B24E05">
            <w:pPr>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осуществлять коммуникации во всех сферах жизни;</w:t>
            </w:r>
          </w:p>
          <w:p w14:paraId="132381BD" w14:textId="77777777" w:rsidR="00B24E05" w:rsidRPr="00B711A9" w:rsidRDefault="00B24E05" w:rsidP="00B24E05">
            <w:pPr>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36A3C41" w14:textId="5434E0BD" w:rsidR="00B24E05" w:rsidRPr="00B711A9" w:rsidRDefault="00B24E05" w:rsidP="00B24E05">
            <w:pPr>
              <w:spacing w:after="0" w:line="240" w:lineRule="auto"/>
              <w:jc w:val="both"/>
              <w:rPr>
                <w:rFonts w:ascii="Times New Roman" w:hAnsi="Times New Roman"/>
                <w:b/>
                <w:bCs/>
                <w:sz w:val="20"/>
                <w:szCs w:val="20"/>
              </w:rPr>
            </w:pPr>
            <w:r w:rsidRPr="00B711A9">
              <w:rPr>
                <w:rFonts w:ascii="Times New Roman" w:hAnsi="Times New Roman"/>
                <w:sz w:val="20"/>
                <w:szCs w:val="20"/>
                <w:shd w:val="clear" w:color="auto" w:fill="FFFFFF"/>
              </w:rPr>
              <w:t>- развернуто и логично излагать свою точку зрения с использованием языковых средств;</w:t>
            </w:r>
          </w:p>
          <w:p w14:paraId="1F6F2DD9" w14:textId="1EA7AD92" w:rsidR="00F46437" w:rsidRPr="00B711A9" w:rsidRDefault="00B24E05" w:rsidP="00F46437">
            <w:pPr>
              <w:spacing w:after="0" w:line="240" w:lineRule="auto"/>
              <w:jc w:val="both"/>
              <w:rPr>
                <w:rFonts w:ascii="Times New Roman" w:hAnsi="Times New Roman"/>
                <w:b/>
                <w:bCs/>
                <w:sz w:val="20"/>
                <w:szCs w:val="20"/>
              </w:rPr>
            </w:pPr>
            <w:r w:rsidRPr="00B711A9">
              <w:rPr>
                <w:rFonts w:ascii="Times New Roman" w:hAnsi="Times New Roman"/>
                <w:b/>
                <w:bCs/>
                <w:sz w:val="20"/>
                <w:szCs w:val="20"/>
              </w:rPr>
              <w:t>Л</w:t>
            </w:r>
            <w:r w:rsidR="00F46437" w:rsidRPr="00B711A9">
              <w:rPr>
                <w:rFonts w:ascii="Times New Roman" w:hAnsi="Times New Roman"/>
                <w:b/>
                <w:bCs/>
                <w:sz w:val="20"/>
                <w:szCs w:val="20"/>
              </w:rPr>
              <w:t>ичностные:</w:t>
            </w:r>
          </w:p>
          <w:p w14:paraId="073EA5B1" w14:textId="77777777" w:rsidR="00F46437" w:rsidRPr="00B711A9" w:rsidRDefault="00F46437" w:rsidP="00F46437">
            <w:pPr>
              <w:spacing w:after="0" w:line="240" w:lineRule="auto"/>
              <w:jc w:val="both"/>
              <w:rPr>
                <w:rFonts w:ascii="Times New Roman" w:hAnsi="Times New Roman"/>
                <w:b/>
                <w:sz w:val="20"/>
                <w:szCs w:val="20"/>
                <w:shd w:val="clear" w:color="auto" w:fill="FFFFFF"/>
              </w:rPr>
            </w:pPr>
            <w:r w:rsidRPr="00B711A9">
              <w:rPr>
                <w:rFonts w:ascii="Times New Roman" w:hAnsi="Times New Roman"/>
                <w:b/>
                <w:sz w:val="20"/>
                <w:szCs w:val="20"/>
                <w:shd w:val="clear" w:color="auto" w:fill="FFFFFF"/>
              </w:rPr>
              <w:t>В области эстетического воспитания:</w:t>
            </w:r>
          </w:p>
          <w:p w14:paraId="09673233" w14:textId="77777777" w:rsidR="00F46437" w:rsidRPr="00B711A9" w:rsidRDefault="00F46437" w:rsidP="00F46437">
            <w:pPr>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6FD7929" w14:textId="77777777" w:rsidR="00F46437" w:rsidRPr="00B711A9" w:rsidRDefault="00F46437" w:rsidP="00F46437">
            <w:pPr>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51E014B" w14:textId="77777777" w:rsidR="00F46437" w:rsidRPr="00B711A9" w:rsidRDefault="00F46437" w:rsidP="00F46437">
            <w:pPr>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9D2CAAD" w14:textId="03B71B7D" w:rsidR="00F46437" w:rsidRPr="00B711A9" w:rsidRDefault="00F46437" w:rsidP="00F46437">
            <w:pPr>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готовность к самовыражению в разных видах искусства, стремление проявлять качества творческой личности;</w:t>
            </w:r>
          </w:p>
        </w:tc>
        <w:tc>
          <w:tcPr>
            <w:tcW w:w="875" w:type="pct"/>
            <w:tcBorders>
              <w:top w:val="single" w:sz="4" w:space="0" w:color="000000"/>
              <w:left w:val="single" w:sz="4" w:space="0" w:color="000000"/>
              <w:bottom w:val="single" w:sz="4" w:space="0" w:color="000000"/>
              <w:right w:val="single" w:sz="4" w:space="0" w:color="000000"/>
            </w:tcBorders>
          </w:tcPr>
          <w:p w14:paraId="16B62AB6" w14:textId="77777777" w:rsidR="00F46437" w:rsidRPr="00B711A9" w:rsidRDefault="00F46437" w:rsidP="00F46437">
            <w:pPr>
              <w:shd w:val="clear" w:color="auto" w:fill="FFFFFF"/>
              <w:spacing w:after="0" w:line="240" w:lineRule="auto"/>
              <w:ind w:left="57" w:right="57"/>
              <w:rPr>
                <w:rFonts w:ascii="Times New Roman" w:hAnsi="Times New Roman"/>
                <w:sz w:val="20"/>
                <w:szCs w:val="20"/>
                <w:lang w:eastAsia="ru-RU"/>
              </w:rPr>
            </w:pPr>
            <w:r w:rsidRPr="00B711A9">
              <w:rPr>
                <w:rFonts w:ascii="Times New Roman" w:hAnsi="Times New Roman"/>
                <w:sz w:val="20"/>
                <w:szCs w:val="20"/>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591561E" w14:textId="77777777" w:rsidR="00F46437" w:rsidRPr="00B711A9" w:rsidRDefault="00F46437" w:rsidP="00F46437">
            <w:pPr>
              <w:spacing w:after="0" w:line="240" w:lineRule="auto"/>
              <w:ind w:left="57" w:right="57"/>
              <w:rPr>
                <w:rFonts w:ascii="Times New Roman" w:eastAsia="Calibri" w:hAnsi="Times New Roman"/>
                <w:b/>
                <w:sz w:val="20"/>
                <w:szCs w:val="20"/>
              </w:rPr>
            </w:pPr>
          </w:p>
        </w:tc>
        <w:tc>
          <w:tcPr>
            <w:tcW w:w="763" w:type="pct"/>
            <w:tcBorders>
              <w:top w:val="single" w:sz="4" w:space="0" w:color="000000"/>
              <w:left w:val="single" w:sz="4" w:space="0" w:color="000000"/>
              <w:bottom w:val="single" w:sz="4" w:space="0" w:color="000000"/>
              <w:right w:val="single" w:sz="4" w:space="0" w:color="000000"/>
            </w:tcBorders>
          </w:tcPr>
          <w:p w14:paraId="506D5C90"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1, Темы 1.1, 1.2 ПОС</w:t>
            </w:r>
          </w:p>
          <w:p w14:paraId="0E84DB94"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2, Темы 2.1., 2.2 ПОС</w:t>
            </w:r>
          </w:p>
          <w:p w14:paraId="19E87963"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3, Тема 3.1, </w:t>
            </w:r>
          </w:p>
          <w:p w14:paraId="06857C6C"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4, Темы 4.1, 4.2 ПОС,</w:t>
            </w:r>
          </w:p>
          <w:p w14:paraId="4A02EA37"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5, Тема 5.1, </w:t>
            </w:r>
          </w:p>
          <w:p w14:paraId="6CE0158C"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6, Темы 6.1, 6.2 ПОС, </w:t>
            </w:r>
          </w:p>
          <w:p w14:paraId="6BA78655"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lastRenderedPageBreak/>
              <w:t xml:space="preserve">Р 7, Тема 7.1, </w:t>
            </w:r>
          </w:p>
          <w:p w14:paraId="14D94911"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8, Тема 8.1,</w:t>
            </w:r>
          </w:p>
          <w:p w14:paraId="6ED4D116"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9, Темы 9.1, 9.2 ПОС, </w:t>
            </w:r>
          </w:p>
          <w:p w14:paraId="319F856C" w14:textId="77777777"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Р10, Темы 10.1, 10.2 ПОС, </w:t>
            </w:r>
          </w:p>
          <w:p w14:paraId="6D53E8D8" w14:textId="462C6EB2" w:rsidR="00F46437" w:rsidRPr="00B711A9" w:rsidRDefault="00F46437" w:rsidP="00F46437">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11, Тема 11.1 ПОС, </w:t>
            </w:r>
          </w:p>
          <w:p w14:paraId="2449EE6B" w14:textId="47188C99" w:rsidR="00F46437" w:rsidRPr="00B711A9" w:rsidRDefault="00F46437" w:rsidP="00F46437">
            <w:pPr>
              <w:spacing w:after="0" w:line="240" w:lineRule="auto"/>
              <w:ind w:right="57"/>
              <w:rPr>
                <w:rFonts w:ascii="Times New Roman" w:eastAsia="Calibri" w:hAnsi="Times New Roman"/>
                <w:sz w:val="20"/>
                <w:szCs w:val="20"/>
              </w:rPr>
            </w:pPr>
            <w:r w:rsidRPr="00B711A9">
              <w:rPr>
                <w:rFonts w:ascii="Times New Roman" w:eastAsiaTheme="minorHAnsi" w:hAnsi="Times New Roman"/>
                <w:sz w:val="20"/>
                <w:szCs w:val="20"/>
              </w:rPr>
              <w:t>Р 12, Темы 12.1- 12.2 ПОС</w:t>
            </w:r>
          </w:p>
        </w:tc>
        <w:tc>
          <w:tcPr>
            <w:tcW w:w="1027" w:type="pct"/>
            <w:tcBorders>
              <w:top w:val="single" w:sz="4" w:space="0" w:color="000000"/>
              <w:left w:val="single" w:sz="4" w:space="0" w:color="000000"/>
              <w:bottom w:val="single" w:sz="4" w:space="0" w:color="000000"/>
              <w:right w:val="single" w:sz="4" w:space="0" w:color="000000"/>
            </w:tcBorders>
          </w:tcPr>
          <w:p w14:paraId="29DB53D8"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lastRenderedPageBreak/>
              <w:t>Выполнение заданий практических и контрольных работ.</w:t>
            </w:r>
          </w:p>
          <w:p w14:paraId="5E2C4049"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Диктанты.</w:t>
            </w:r>
          </w:p>
          <w:p w14:paraId="62AB20E9"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Разноуровневые задания.</w:t>
            </w:r>
          </w:p>
          <w:p w14:paraId="5A1A762A"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Сочинения/Изложения/Эссе.</w:t>
            </w:r>
          </w:p>
          <w:p w14:paraId="44341C33"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Групповые и индивидуальные проекты.</w:t>
            </w:r>
          </w:p>
          <w:p w14:paraId="1E2A9C6F"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Фронтальный опрос.</w:t>
            </w:r>
          </w:p>
          <w:p w14:paraId="63C001DF"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t>Деловая (ролевая) игра.</w:t>
            </w:r>
          </w:p>
          <w:p w14:paraId="5814C704" w14:textId="77777777" w:rsidR="00F46437" w:rsidRPr="00B711A9" w:rsidRDefault="00F46437" w:rsidP="00F46437">
            <w:pPr>
              <w:spacing w:after="0" w:line="240" w:lineRule="auto"/>
              <w:jc w:val="both"/>
              <w:rPr>
                <w:rFonts w:ascii="Times New Roman" w:hAnsi="Times New Roman"/>
                <w:sz w:val="20"/>
                <w:szCs w:val="20"/>
              </w:rPr>
            </w:pPr>
            <w:r w:rsidRPr="00B711A9">
              <w:rPr>
                <w:rFonts w:ascii="Times New Roman" w:hAnsi="Times New Roman"/>
                <w:sz w:val="20"/>
                <w:szCs w:val="20"/>
              </w:rPr>
              <w:lastRenderedPageBreak/>
              <w:t>Кейс-задания. Тесты.</w:t>
            </w:r>
          </w:p>
          <w:p w14:paraId="0DA12359" w14:textId="3023B9B9" w:rsidR="00F46437" w:rsidRPr="00B711A9" w:rsidRDefault="00F46437" w:rsidP="00F46437">
            <w:pPr>
              <w:spacing w:after="0" w:line="240" w:lineRule="auto"/>
              <w:ind w:right="57"/>
              <w:rPr>
                <w:rFonts w:ascii="Times New Roman" w:hAnsi="Times New Roman"/>
                <w:sz w:val="20"/>
                <w:szCs w:val="20"/>
                <w:lang w:eastAsia="ru-RU"/>
              </w:rPr>
            </w:pPr>
            <w:r w:rsidRPr="00B711A9">
              <w:rPr>
                <w:rFonts w:ascii="Times New Roman" w:hAnsi="Times New Roman"/>
                <w:sz w:val="20"/>
                <w:szCs w:val="20"/>
              </w:rPr>
              <w:t>Выполнение заданий промежуточной аттестации</w:t>
            </w:r>
          </w:p>
        </w:tc>
      </w:tr>
      <w:tr w:rsidR="00B711A9" w:rsidRPr="00B711A9" w14:paraId="4EEFB362" w14:textId="77777777" w:rsidTr="008024C3">
        <w:trPr>
          <w:jc w:val="center"/>
        </w:trPr>
        <w:tc>
          <w:tcPr>
            <w:tcW w:w="2335" w:type="pct"/>
            <w:tcBorders>
              <w:top w:val="single" w:sz="4" w:space="0" w:color="000000"/>
              <w:left w:val="single" w:sz="4" w:space="0" w:color="000000"/>
              <w:bottom w:val="single" w:sz="4" w:space="0" w:color="000000"/>
              <w:right w:val="single" w:sz="4" w:space="0" w:color="000000"/>
            </w:tcBorders>
          </w:tcPr>
          <w:p w14:paraId="38117546" w14:textId="77777777" w:rsidR="006E0B80" w:rsidRPr="00B711A9" w:rsidRDefault="006E0B80" w:rsidP="006E0B80">
            <w:pPr>
              <w:spacing w:after="0" w:line="240" w:lineRule="auto"/>
              <w:jc w:val="both"/>
              <w:rPr>
                <w:rFonts w:ascii="Times New Roman" w:hAnsi="Times New Roman"/>
                <w:b/>
                <w:bCs/>
                <w:sz w:val="20"/>
                <w:szCs w:val="20"/>
              </w:rPr>
            </w:pPr>
            <w:r w:rsidRPr="00B711A9">
              <w:rPr>
                <w:rFonts w:ascii="Times New Roman" w:hAnsi="Times New Roman"/>
                <w:b/>
                <w:bCs/>
                <w:sz w:val="20"/>
                <w:szCs w:val="20"/>
              </w:rPr>
              <w:lastRenderedPageBreak/>
              <w:t>Предметные:</w:t>
            </w:r>
          </w:p>
          <w:p w14:paraId="68E1120F" w14:textId="32E56EA8" w:rsidR="000871A3" w:rsidRPr="00B711A9" w:rsidRDefault="00721329" w:rsidP="000871A3">
            <w:pPr>
              <w:spacing w:after="0"/>
              <w:jc w:val="both"/>
              <w:rPr>
                <w:rFonts w:ascii="Times New Roman" w:hAnsi="Times New Roman"/>
                <w:sz w:val="20"/>
                <w:szCs w:val="20"/>
              </w:rPr>
            </w:pPr>
            <w:r w:rsidRPr="00B711A9">
              <w:rPr>
                <w:rFonts w:ascii="Times New Roman" w:hAnsi="Times New Roman"/>
                <w:b/>
                <w:bCs/>
                <w:sz w:val="20"/>
                <w:szCs w:val="20"/>
              </w:rPr>
              <w:t>-</w:t>
            </w:r>
            <w:r w:rsidR="000871A3" w:rsidRPr="00B711A9">
              <w:rPr>
                <w:rFonts w:ascii="Times New Roman" w:hAnsi="Times New Roman"/>
                <w:sz w:val="20"/>
                <w:szCs w:val="20"/>
              </w:rPr>
              <w:t xml:space="preserve">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038AB015" w14:textId="1EFCFB43" w:rsidR="000871A3" w:rsidRPr="00B711A9" w:rsidRDefault="00721329" w:rsidP="000871A3">
            <w:pPr>
              <w:spacing w:after="0"/>
              <w:jc w:val="both"/>
              <w:rPr>
                <w:rFonts w:ascii="Times New Roman" w:hAnsi="Times New Roman"/>
                <w:sz w:val="20"/>
                <w:szCs w:val="20"/>
              </w:rPr>
            </w:pPr>
            <w:r w:rsidRPr="00B711A9">
              <w:rPr>
                <w:rFonts w:ascii="Times New Roman" w:hAnsi="Times New Roman"/>
                <w:b/>
                <w:bCs/>
                <w:sz w:val="20"/>
                <w:szCs w:val="20"/>
              </w:rPr>
              <w:t>-</w:t>
            </w:r>
            <w:r w:rsidR="000871A3" w:rsidRPr="00B711A9">
              <w:rPr>
                <w:rFonts w:ascii="Times New Roman" w:hAnsi="Times New Roman"/>
                <w:sz w:val="20"/>
                <w:szCs w:val="20"/>
              </w:rPr>
              <w:t xml:space="preserve">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w:t>
            </w:r>
            <w:r w:rsidR="000871A3" w:rsidRPr="00B711A9">
              <w:rPr>
                <w:rFonts w:ascii="Times New Roman" w:hAnsi="Times New Roman"/>
                <w:sz w:val="20"/>
                <w:szCs w:val="20"/>
              </w:rPr>
              <w:lastRenderedPageBreak/>
              <w:t xml:space="preserve">(подтекстовую)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 </w:t>
            </w:r>
          </w:p>
          <w:p w14:paraId="7A91C0DC" w14:textId="7D0A8E69" w:rsidR="000871A3" w:rsidRPr="00B711A9" w:rsidRDefault="00721329" w:rsidP="000871A3">
            <w:pPr>
              <w:spacing w:after="0"/>
              <w:jc w:val="both"/>
              <w:rPr>
                <w:rFonts w:ascii="Times New Roman" w:hAnsi="Times New Roman"/>
                <w:sz w:val="20"/>
                <w:szCs w:val="20"/>
              </w:rPr>
            </w:pPr>
            <w:r w:rsidRPr="00B711A9">
              <w:rPr>
                <w:rFonts w:ascii="Times New Roman" w:hAnsi="Times New Roman"/>
                <w:b/>
                <w:bCs/>
                <w:sz w:val="20"/>
                <w:szCs w:val="20"/>
              </w:rPr>
              <w:t>-</w:t>
            </w:r>
            <w:r w:rsidR="000871A3" w:rsidRPr="00B711A9">
              <w:rPr>
                <w:rFonts w:ascii="Times New Roman" w:hAnsi="Times New Roman"/>
                <w:sz w:val="20"/>
                <w:szCs w:val="20"/>
              </w:rPr>
              <w:t xml:space="preserve">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 </w:t>
            </w:r>
          </w:p>
          <w:p w14:paraId="44A0B0B5" w14:textId="202F527C" w:rsidR="000871A3" w:rsidRPr="00B711A9" w:rsidRDefault="00721329" w:rsidP="000871A3">
            <w:pPr>
              <w:spacing w:after="0"/>
              <w:jc w:val="both"/>
              <w:rPr>
                <w:rFonts w:ascii="Times New Roman" w:hAnsi="Times New Roman"/>
                <w:sz w:val="20"/>
                <w:szCs w:val="20"/>
              </w:rPr>
            </w:pPr>
            <w:r w:rsidRPr="00B711A9">
              <w:rPr>
                <w:rFonts w:ascii="Times New Roman" w:hAnsi="Times New Roman"/>
                <w:b/>
                <w:bCs/>
                <w:sz w:val="20"/>
                <w:szCs w:val="20"/>
              </w:rPr>
              <w:t>-</w:t>
            </w:r>
            <w:r w:rsidR="000871A3" w:rsidRPr="00B711A9">
              <w:rPr>
                <w:rFonts w:ascii="Times New Roman" w:hAnsi="Times New Roman"/>
                <w:sz w:val="20"/>
                <w:szCs w:val="20"/>
              </w:rPr>
              <w:t xml:space="preserve">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w:t>
            </w:r>
            <w:r w:rsidR="000871A3" w:rsidRPr="00B711A9">
              <w:rPr>
                <w:rFonts w:ascii="Times New Roman" w:hAnsi="Times New Roman"/>
                <w:sz w:val="20"/>
                <w:szCs w:val="20"/>
              </w:rPr>
              <w:br/>
              <w:t xml:space="preserve">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w:t>
            </w:r>
            <w:r w:rsidR="000871A3" w:rsidRPr="00B711A9">
              <w:rPr>
                <w:rFonts w:ascii="Times New Roman" w:hAnsi="Times New Roman"/>
                <w:sz w:val="20"/>
                <w:szCs w:val="20"/>
              </w:rPr>
              <w:br/>
              <w:t xml:space="preserve">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 </w:t>
            </w:r>
          </w:p>
          <w:p w14:paraId="63A7E219" w14:textId="006CAF1E" w:rsidR="000871A3" w:rsidRPr="00B711A9" w:rsidRDefault="00721329" w:rsidP="000871A3">
            <w:pPr>
              <w:spacing w:after="0"/>
              <w:jc w:val="both"/>
              <w:rPr>
                <w:rFonts w:ascii="Times New Roman" w:hAnsi="Times New Roman"/>
                <w:sz w:val="20"/>
                <w:szCs w:val="20"/>
              </w:rPr>
            </w:pPr>
            <w:r w:rsidRPr="00B711A9">
              <w:rPr>
                <w:rFonts w:ascii="Times New Roman" w:hAnsi="Times New Roman"/>
                <w:b/>
                <w:bCs/>
                <w:sz w:val="20"/>
                <w:szCs w:val="20"/>
              </w:rPr>
              <w:t>-</w:t>
            </w:r>
            <w:r w:rsidR="000871A3" w:rsidRPr="00B711A9">
              <w:rPr>
                <w:rFonts w:ascii="Times New Roman" w:hAnsi="Times New Roman"/>
                <w:sz w:val="20"/>
                <w:szCs w:val="20"/>
              </w:rPr>
              <w:t xml:space="preserve">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w:t>
            </w:r>
          </w:p>
          <w:p w14:paraId="377399D3" w14:textId="040DCF3D" w:rsidR="000871A3" w:rsidRPr="00B711A9" w:rsidRDefault="00721329" w:rsidP="000871A3">
            <w:pPr>
              <w:spacing w:after="0"/>
              <w:jc w:val="both"/>
              <w:rPr>
                <w:rFonts w:ascii="Times New Roman" w:hAnsi="Times New Roman"/>
                <w:sz w:val="20"/>
                <w:szCs w:val="20"/>
              </w:rPr>
            </w:pPr>
            <w:r w:rsidRPr="00B711A9">
              <w:rPr>
                <w:rFonts w:ascii="Times New Roman" w:hAnsi="Times New Roman"/>
                <w:b/>
                <w:bCs/>
                <w:sz w:val="20"/>
                <w:szCs w:val="20"/>
              </w:rPr>
              <w:t>-</w:t>
            </w:r>
            <w:r w:rsidR="000871A3" w:rsidRPr="00B711A9">
              <w:rPr>
                <w:rFonts w:ascii="Times New Roman" w:hAnsi="Times New Roman"/>
                <w:sz w:val="20"/>
                <w:szCs w:val="20"/>
              </w:rPr>
              <w:t xml:space="preserve">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7A94EB96" w14:textId="3FB7DD3D" w:rsidR="00653D30" w:rsidRPr="00B711A9" w:rsidRDefault="00653D30" w:rsidP="00653D30">
            <w:pPr>
              <w:suppressAutoHyphens/>
              <w:spacing w:after="0" w:line="240" w:lineRule="auto"/>
              <w:jc w:val="both"/>
              <w:rPr>
                <w:rFonts w:ascii="Times New Roman" w:hAnsi="Times New Roman"/>
                <w:b/>
                <w:bCs/>
                <w:sz w:val="20"/>
                <w:szCs w:val="20"/>
              </w:rPr>
            </w:pPr>
            <w:r w:rsidRPr="00B711A9">
              <w:rPr>
                <w:rFonts w:ascii="Times New Roman" w:hAnsi="Times New Roman"/>
                <w:b/>
                <w:bCs/>
                <w:sz w:val="20"/>
                <w:szCs w:val="20"/>
              </w:rPr>
              <w:t>Метапредметные:</w:t>
            </w:r>
          </w:p>
          <w:p w14:paraId="71431228" w14:textId="77777777" w:rsidR="00B24E05" w:rsidRPr="00B711A9" w:rsidRDefault="00B24E05" w:rsidP="00B24E05">
            <w:pPr>
              <w:tabs>
                <w:tab w:val="left" w:pos="182"/>
              </w:tabs>
              <w:spacing w:after="0" w:line="240" w:lineRule="auto"/>
              <w:jc w:val="both"/>
              <w:rPr>
                <w:rFonts w:ascii="Times New Roman" w:hAnsi="Times New Roman"/>
                <w:b/>
                <w:sz w:val="20"/>
                <w:szCs w:val="20"/>
                <w:shd w:val="clear" w:color="auto" w:fill="FFFFFF"/>
              </w:rPr>
            </w:pPr>
            <w:r w:rsidRPr="00B711A9">
              <w:rPr>
                <w:rFonts w:ascii="Times New Roman" w:hAnsi="Times New Roman"/>
                <w:b/>
                <w:sz w:val="20"/>
                <w:szCs w:val="20"/>
                <w:shd w:val="clear" w:color="auto" w:fill="FFFFFF"/>
              </w:rPr>
              <w:t>Овладение универсальными учебными познавательными действиями:</w:t>
            </w:r>
          </w:p>
          <w:p w14:paraId="351C76D4" w14:textId="77777777" w:rsidR="00B24E05" w:rsidRPr="00B711A9" w:rsidRDefault="00B24E05" w:rsidP="00B24E05">
            <w:pPr>
              <w:tabs>
                <w:tab w:val="left" w:pos="182"/>
              </w:tabs>
              <w:spacing w:after="0" w:line="240" w:lineRule="auto"/>
              <w:jc w:val="both"/>
              <w:rPr>
                <w:rFonts w:ascii="Times New Roman" w:hAnsi="Times New Roman"/>
                <w:b/>
                <w:sz w:val="20"/>
                <w:szCs w:val="20"/>
                <w:shd w:val="clear" w:color="auto" w:fill="FFFFFF"/>
              </w:rPr>
            </w:pPr>
            <w:r w:rsidRPr="00B711A9">
              <w:rPr>
                <w:rFonts w:ascii="Times New Roman" w:hAnsi="Times New Roman"/>
                <w:b/>
                <w:sz w:val="20"/>
                <w:szCs w:val="20"/>
                <w:shd w:val="clear" w:color="auto" w:fill="FFFFFF"/>
              </w:rPr>
              <w:t>б) базовые исследовательские действия:</w:t>
            </w:r>
          </w:p>
          <w:p w14:paraId="200764E1" w14:textId="77777777" w:rsidR="00B24E05" w:rsidRPr="00B711A9" w:rsidRDefault="00B24E05" w:rsidP="00B24E05">
            <w:pPr>
              <w:tabs>
                <w:tab w:val="left" w:pos="182"/>
              </w:tabs>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lastRenderedPageBreak/>
              <w:t>- владеть навыками учебно-исследовательской и проектной деятельности, навыками разрешения проблем;</w:t>
            </w:r>
          </w:p>
          <w:p w14:paraId="56B5D89D" w14:textId="77777777" w:rsidR="00B24E05" w:rsidRPr="00B711A9" w:rsidRDefault="00B24E05" w:rsidP="00B24E05">
            <w:pPr>
              <w:tabs>
                <w:tab w:val="left" w:pos="182"/>
              </w:tabs>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43E6D0" w14:textId="77777777" w:rsidR="00B24E05" w:rsidRPr="00B711A9" w:rsidRDefault="00B24E05" w:rsidP="00B24E05">
            <w:pPr>
              <w:tabs>
                <w:tab w:val="left" w:pos="182"/>
              </w:tabs>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154B8D00" w14:textId="2418255F" w:rsidR="00B24E05" w:rsidRPr="00B711A9" w:rsidRDefault="00B24E05" w:rsidP="00B24E05">
            <w:pPr>
              <w:tabs>
                <w:tab w:val="left" w:pos="182"/>
              </w:tabs>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xml:space="preserve">- формирование научного типа мышления, владение научной терминологией, ключевыми понятиями и методами; </w:t>
            </w:r>
          </w:p>
          <w:p w14:paraId="26F9C1EE" w14:textId="2A9413DB" w:rsidR="006E0B80" w:rsidRPr="00B711A9" w:rsidRDefault="00B24E05" w:rsidP="000871A3">
            <w:pPr>
              <w:suppressAutoHyphens/>
              <w:spacing w:after="0" w:line="240" w:lineRule="auto"/>
              <w:jc w:val="both"/>
              <w:rPr>
                <w:rFonts w:ascii="Times New Roman" w:hAnsi="Times New Roman"/>
                <w:b/>
                <w:bCs/>
                <w:sz w:val="20"/>
                <w:szCs w:val="20"/>
              </w:rPr>
            </w:pPr>
            <w:r w:rsidRPr="00B711A9">
              <w:rPr>
                <w:rFonts w:ascii="Times New Roman" w:hAnsi="Times New Roman"/>
                <w:b/>
                <w:bCs/>
                <w:sz w:val="20"/>
                <w:szCs w:val="20"/>
              </w:rPr>
              <w:t>Л</w:t>
            </w:r>
            <w:r w:rsidR="006E0B80" w:rsidRPr="00B711A9">
              <w:rPr>
                <w:rFonts w:ascii="Times New Roman" w:hAnsi="Times New Roman"/>
                <w:b/>
                <w:bCs/>
                <w:sz w:val="20"/>
                <w:szCs w:val="20"/>
              </w:rPr>
              <w:t>ичностные:</w:t>
            </w:r>
          </w:p>
          <w:p w14:paraId="56917BE9" w14:textId="77777777" w:rsidR="006E0B80" w:rsidRPr="00B711A9" w:rsidRDefault="006E0B80" w:rsidP="006E0B80">
            <w:pPr>
              <w:tabs>
                <w:tab w:val="left" w:pos="182"/>
              </w:tabs>
              <w:spacing w:after="0" w:line="240" w:lineRule="auto"/>
              <w:jc w:val="both"/>
              <w:rPr>
                <w:rFonts w:ascii="Times New Roman" w:hAnsi="Times New Roman"/>
                <w:b/>
                <w:sz w:val="20"/>
                <w:szCs w:val="20"/>
                <w:shd w:val="clear" w:color="auto" w:fill="FFFFFF"/>
              </w:rPr>
            </w:pPr>
            <w:r w:rsidRPr="00B711A9">
              <w:rPr>
                <w:rFonts w:ascii="Times New Roman" w:hAnsi="Times New Roman"/>
                <w:b/>
                <w:sz w:val="20"/>
                <w:szCs w:val="20"/>
                <w:shd w:val="clear" w:color="auto" w:fill="FFFFFF"/>
              </w:rPr>
              <w:t>В области ценности научного познания:</w:t>
            </w:r>
          </w:p>
          <w:p w14:paraId="264B792E" w14:textId="77777777" w:rsidR="006E0B80" w:rsidRPr="00B711A9" w:rsidRDefault="006E0B80" w:rsidP="006E0B80">
            <w:pPr>
              <w:tabs>
                <w:tab w:val="left" w:pos="182"/>
              </w:tabs>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874A3E4" w14:textId="77777777" w:rsidR="006E0B80" w:rsidRPr="00B711A9" w:rsidRDefault="006E0B80" w:rsidP="006E0B80">
            <w:pPr>
              <w:tabs>
                <w:tab w:val="left" w:pos="182"/>
              </w:tabs>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6DC034EC" w14:textId="77777777" w:rsidR="006E0B80" w:rsidRPr="00B711A9" w:rsidRDefault="006E0B80" w:rsidP="006E0B80">
            <w:pPr>
              <w:tabs>
                <w:tab w:val="left" w:pos="182"/>
              </w:tabs>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83E77C7" w14:textId="49DF3297" w:rsidR="006E0B80" w:rsidRPr="00B711A9" w:rsidRDefault="006E0B80" w:rsidP="00610BE5">
            <w:pPr>
              <w:spacing w:after="0" w:line="240" w:lineRule="auto"/>
              <w:jc w:val="both"/>
              <w:rPr>
                <w:rFonts w:ascii="Times New Roman" w:hAnsi="Times New Roman"/>
                <w:b/>
                <w:bCs/>
                <w:sz w:val="20"/>
                <w:szCs w:val="20"/>
              </w:rPr>
            </w:pPr>
            <w:r w:rsidRPr="00B711A9">
              <w:rPr>
                <w:rFonts w:ascii="Times New Roman" w:hAnsi="Times New Roman"/>
                <w:sz w:val="20"/>
                <w:szCs w:val="20"/>
                <w:shd w:val="clear" w:color="auto" w:fill="FFFFFF"/>
              </w:rPr>
              <w:t>-осуществлять целенаправленный поиск переноса средств и способов действия в профессиональную среду</w:t>
            </w:r>
          </w:p>
        </w:tc>
        <w:tc>
          <w:tcPr>
            <w:tcW w:w="875" w:type="pct"/>
            <w:tcBorders>
              <w:top w:val="single" w:sz="4" w:space="0" w:color="000000"/>
              <w:left w:val="single" w:sz="4" w:space="0" w:color="000000"/>
              <w:bottom w:val="single" w:sz="4" w:space="0" w:color="000000"/>
              <w:right w:val="single" w:sz="4" w:space="0" w:color="000000"/>
            </w:tcBorders>
          </w:tcPr>
          <w:p w14:paraId="2F85DD3E" w14:textId="77777777" w:rsidR="006E0B80" w:rsidRPr="00B711A9" w:rsidRDefault="006E0B80" w:rsidP="006E0B80">
            <w:pPr>
              <w:spacing w:after="0" w:line="240" w:lineRule="auto"/>
              <w:ind w:left="57" w:right="57"/>
              <w:rPr>
                <w:rFonts w:ascii="Times New Roman" w:eastAsia="Calibri" w:hAnsi="Times New Roman"/>
                <w:b/>
                <w:sz w:val="20"/>
                <w:szCs w:val="20"/>
              </w:rPr>
            </w:pPr>
            <w:r w:rsidRPr="00B711A9">
              <w:rPr>
                <w:rFonts w:ascii="Times New Roman" w:hAnsi="Times New Roman"/>
                <w:sz w:val="20"/>
                <w:szCs w:val="20"/>
                <w:lang w:eastAsia="ru-RU"/>
              </w:rPr>
              <w:lastRenderedPageBreak/>
              <w:t>ОК 09. Пользоваться профессиональной документацией на государственном и иностранном языках</w:t>
            </w:r>
          </w:p>
        </w:tc>
        <w:tc>
          <w:tcPr>
            <w:tcW w:w="763" w:type="pct"/>
            <w:tcBorders>
              <w:top w:val="single" w:sz="4" w:space="0" w:color="000000"/>
              <w:left w:val="single" w:sz="4" w:space="0" w:color="000000"/>
              <w:bottom w:val="single" w:sz="4" w:space="0" w:color="000000"/>
              <w:right w:val="single" w:sz="4" w:space="0" w:color="000000"/>
            </w:tcBorders>
          </w:tcPr>
          <w:p w14:paraId="1122D898"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1, Темы 1.1, 1.2 ПОС</w:t>
            </w:r>
          </w:p>
          <w:p w14:paraId="00DBE7E9"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2, Темы 2.1., 2.2 ПОС</w:t>
            </w:r>
          </w:p>
          <w:p w14:paraId="0F5C7AF6"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3, Тема 3.1, </w:t>
            </w:r>
          </w:p>
          <w:p w14:paraId="69E5F460"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4, Темы 4.1, 4.2 ПОС,</w:t>
            </w:r>
          </w:p>
          <w:p w14:paraId="35DCF761"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5, Тема 5.1, </w:t>
            </w:r>
          </w:p>
          <w:p w14:paraId="790B26FE"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6, Темы 6.1, 6.2 ПОС, </w:t>
            </w:r>
          </w:p>
          <w:p w14:paraId="3BE3C78C"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7, Тема 7.1, </w:t>
            </w:r>
          </w:p>
          <w:p w14:paraId="2C6B27A4"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 8, Тема 8.1,</w:t>
            </w:r>
          </w:p>
          <w:p w14:paraId="25DC99FE"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lastRenderedPageBreak/>
              <w:t xml:space="preserve">Р 9, Темы 9.1, 9.2ПОС, </w:t>
            </w:r>
          </w:p>
          <w:p w14:paraId="1B0C6FD4"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Р10, Темы 10.1, 10.2 ПОС,</w:t>
            </w:r>
          </w:p>
          <w:p w14:paraId="472AE797" w14:textId="77777777" w:rsidR="006E0B80" w:rsidRPr="00B711A9" w:rsidRDefault="006E0B80" w:rsidP="006E0B80">
            <w:pPr>
              <w:spacing w:after="0" w:line="240" w:lineRule="auto"/>
              <w:rPr>
                <w:rFonts w:ascii="Times New Roman" w:eastAsiaTheme="minorHAnsi" w:hAnsi="Times New Roman"/>
                <w:sz w:val="20"/>
                <w:szCs w:val="20"/>
              </w:rPr>
            </w:pPr>
            <w:r w:rsidRPr="00B711A9">
              <w:rPr>
                <w:rFonts w:ascii="Times New Roman" w:eastAsiaTheme="minorHAnsi" w:hAnsi="Times New Roman"/>
                <w:sz w:val="20"/>
                <w:szCs w:val="20"/>
              </w:rPr>
              <w:t xml:space="preserve">Р 11, Тема 11.1 ПОС, </w:t>
            </w:r>
          </w:p>
          <w:p w14:paraId="41AA8700" w14:textId="540361F2" w:rsidR="006E0B80" w:rsidRPr="00B711A9" w:rsidRDefault="006E0B80" w:rsidP="006E0B80">
            <w:pPr>
              <w:spacing w:after="0" w:line="240" w:lineRule="auto"/>
              <w:ind w:right="57"/>
              <w:rPr>
                <w:rFonts w:ascii="Times New Roman" w:eastAsia="Calibri" w:hAnsi="Times New Roman"/>
                <w:sz w:val="20"/>
                <w:szCs w:val="20"/>
              </w:rPr>
            </w:pPr>
            <w:r w:rsidRPr="00B711A9">
              <w:rPr>
                <w:rFonts w:ascii="Times New Roman" w:eastAsiaTheme="minorHAnsi" w:hAnsi="Times New Roman"/>
                <w:sz w:val="20"/>
                <w:szCs w:val="20"/>
              </w:rPr>
              <w:t>Р 12, Темы 12.1- 12.2 ПОС</w:t>
            </w:r>
          </w:p>
        </w:tc>
        <w:tc>
          <w:tcPr>
            <w:tcW w:w="1027" w:type="pct"/>
            <w:tcBorders>
              <w:top w:val="single" w:sz="4" w:space="0" w:color="000000"/>
              <w:left w:val="single" w:sz="4" w:space="0" w:color="000000"/>
              <w:bottom w:val="single" w:sz="4" w:space="0" w:color="000000"/>
              <w:right w:val="single" w:sz="4" w:space="0" w:color="000000"/>
            </w:tcBorders>
          </w:tcPr>
          <w:p w14:paraId="1EA1211A" w14:textId="77777777" w:rsidR="006E0B80" w:rsidRPr="00B711A9" w:rsidRDefault="006E0B80" w:rsidP="006E0B80">
            <w:pPr>
              <w:spacing w:after="0" w:line="240" w:lineRule="auto"/>
              <w:jc w:val="both"/>
              <w:rPr>
                <w:rFonts w:ascii="Times New Roman" w:hAnsi="Times New Roman"/>
                <w:sz w:val="20"/>
                <w:szCs w:val="20"/>
              </w:rPr>
            </w:pPr>
            <w:r w:rsidRPr="00B711A9">
              <w:rPr>
                <w:rFonts w:ascii="Times New Roman" w:hAnsi="Times New Roman"/>
                <w:sz w:val="20"/>
                <w:szCs w:val="20"/>
              </w:rPr>
              <w:lastRenderedPageBreak/>
              <w:t>Аннотации.</w:t>
            </w:r>
          </w:p>
          <w:p w14:paraId="267F9DF1" w14:textId="77777777" w:rsidR="006E0B80" w:rsidRPr="00B711A9" w:rsidRDefault="006E0B80" w:rsidP="006E0B80">
            <w:pPr>
              <w:spacing w:after="0" w:line="240" w:lineRule="auto"/>
              <w:jc w:val="both"/>
              <w:rPr>
                <w:rFonts w:ascii="Times New Roman" w:hAnsi="Times New Roman"/>
                <w:sz w:val="20"/>
                <w:szCs w:val="20"/>
              </w:rPr>
            </w:pPr>
            <w:r w:rsidRPr="00B711A9">
              <w:rPr>
                <w:rFonts w:ascii="Times New Roman" w:hAnsi="Times New Roman"/>
                <w:sz w:val="20"/>
                <w:szCs w:val="20"/>
              </w:rPr>
              <w:t>Тезисы.</w:t>
            </w:r>
          </w:p>
          <w:p w14:paraId="08DAE292" w14:textId="77777777" w:rsidR="006E0B80" w:rsidRPr="00B711A9" w:rsidRDefault="006E0B80" w:rsidP="006E0B80">
            <w:pPr>
              <w:spacing w:after="0" w:line="240" w:lineRule="auto"/>
              <w:jc w:val="both"/>
              <w:rPr>
                <w:rFonts w:ascii="Times New Roman" w:hAnsi="Times New Roman"/>
                <w:sz w:val="20"/>
                <w:szCs w:val="20"/>
              </w:rPr>
            </w:pPr>
            <w:r w:rsidRPr="00B711A9">
              <w:rPr>
                <w:rFonts w:ascii="Times New Roman" w:hAnsi="Times New Roman"/>
                <w:sz w:val="20"/>
                <w:szCs w:val="20"/>
              </w:rPr>
              <w:t>Конспекты.</w:t>
            </w:r>
          </w:p>
          <w:p w14:paraId="5032C179" w14:textId="77777777" w:rsidR="006E0B80" w:rsidRPr="00B711A9" w:rsidRDefault="006E0B80" w:rsidP="006E0B80">
            <w:pPr>
              <w:spacing w:after="0" w:line="240" w:lineRule="auto"/>
              <w:jc w:val="both"/>
              <w:rPr>
                <w:rFonts w:ascii="Times New Roman" w:hAnsi="Times New Roman"/>
                <w:sz w:val="20"/>
                <w:szCs w:val="20"/>
              </w:rPr>
            </w:pPr>
            <w:r w:rsidRPr="00B711A9">
              <w:rPr>
                <w:rFonts w:ascii="Times New Roman" w:hAnsi="Times New Roman"/>
                <w:sz w:val="20"/>
                <w:szCs w:val="20"/>
              </w:rPr>
              <w:t>Рефераты.</w:t>
            </w:r>
          </w:p>
          <w:p w14:paraId="46350EE8" w14:textId="77777777" w:rsidR="006E0B80" w:rsidRPr="00B711A9" w:rsidRDefault="006E0B80" w:rsidP="006E0B80">
            <w:pPr>
              <w:spacing w:after="0" w:line="240" w:lineRule="auto"/>
              <w:rPr>
                <w:rFonts w:ascii="Times New Roman" w:hAnsi="Times New Roman"/>
                <w:sz w:val="20"/>
                <w:szCs w:val="20"/>
              </w:rPr>
            </w:pPr>
            <w:r w:rsidRPr="00B711A9">
              <w:rPr>
                <w:rFonts w:ascii="Times New Roman" w:hAnsi="Times New Roman"/>
                <w:sz w:val="20"/>
                <w:szCs w:val="20"/>
              </w:rPr>
              <w:t>Сообщения.</w:t>
            </w:r>
          </w:p>
          <w:p w14:paraId="7C89ACD9" w14:textId="77777777" w:rsidR="006E0B80" w:rsidRPr="00B711A9" w:rsidRDefault="006E0B80" w:rsidP="006E0B80">
            <w:pPr>
              <w:spacing w:after="0" w:line="240" w:lineRule="auto"/>
              <w:rPr>
                <w:rFonts w:ascii="Times New Roman" w:hAnsi="Times New Roman"/>
                <w:sz w:val="20"/>
                <w:szCs w:val="20"/>
              </w:rPr>
            </w:pPr>
            <w:r w:rsidRPr="00B711A9">
              <w:rPr>
                <w:rFonts w:ascii="Times New Roman" w:hAnsi="Times New Roman"/>
                <w:sz w:val="20"/>
                <w:szCs w:val="20"/>
              </w:rPr>
              <w:t>Практические работы.</w:t>
            </w:r>
          </w:p>
          <w:p w14:paraId="48AA78F9" w14:textId="48B9077A" w:rsidR="006E0B80" w:rsidRPr="00B711A9" w:rsidRDefault="006E0B80" w:rsidP="006E0B80">
            <w:pPr>
              <w:spacing w:after="0" w:line="240" w:lineRule="auto"/>
              <w:ind w:right="57"/>
              <w:rPr>
                <w:rFonts w:ascii="Times New Roman" w:hAnsi="Times New Roman"/>
                <w:sz w:val="20"/>
                <w:szCs w:val="20"/>
                <w:lang w:eastAsia="ru-RU"/>
              </w:rPr>
            </w:pPr>
            <w:r w:rsidRPr="00B711A9">
              <w:rPr>
                <w:rFonts w:ascii="Times New Roman" w:hAnsi="Times New Roman"/>
                <w:sz w:val="20"/>
                <w:szCs w:val="20"/>
              </w:rPr>
              <w:t>Выполнение заданий промежуточной аттестации</w:t>
            </w:r>
          </w:p>
        </w:tc>
      </w:tr>
      <w:tr w:rsidR="0063128D" w:rsidRPr="00B711A9" w14:paraId="113EC729" w14:textId="77777777" w:rsidTr="008024C3">
        <w:trPr>
          <w:jc w:val="center"/>
        </w:trPr>
        <w:tc>
          <w:tcPr>
            <w:tcW w:w="2335" w:type="pct"/>
            <w:tcBorders>
              <w:top w:val="single" w:sz="4" w:space="0" w:color="000000"/>
              <w:left w:val="single" w:sz="4" w:space="0" w:color="000000"/>
              <w:bottom w:val="single" w:sz="4" w:space="0" w:color="000000"/>
              <w:right w:val="single" w:sz="4" w:space="0" w:color="000000"/>
            </w:tcBorders>
          </w:tcPr>
          <w:p w14:paraId="29BE3DB5" w14:textId="7BC68898" w:rsidR="0063128D" w:rsidRPr="00B711A9" w:rsidRDefault="00390F04" w:rsidP="00390F04">
            <w:pPr>
              <w:spacing w:after="0" w:line="240" w:lineRule="auto"/>
              <w:jc w:val="both"/>
              <w:rPr>
                <w:rFonts w:ascii="Times New Roman" w:hAnsi="Times New Roman"/>
                <w:b/>
                <w:bCs/>
                <w:sz w:val="20"/>
                <w:szCs w:val="20"/>
              </w:rPr>
            </w:pPr>
            <w:r w:rsidRPr="00B711A9">
              <w:rPr>
                <w:rFonts w:ascii="Times New Roman" w:hAnsi="Times New Roman"/>
                <w:b/>
                <w:bCs/>
                <w:sz w:val="20"/>
                <w:szCs w:val="20"/>
              </w:rPr>
              <w:lastRenderedPageBreak/>
              <w:t>Предметные:</w:t>
            </w:r>
          </w:p>
          <w:p w14:paraId="0014723B" w14:textId="13177E3F" w:rsidR="00390F04" w:rsidRPr="00B711A9" w:rsidRDefault="00721329" w:rsidP="00610BE5">
            <w:pPr>
              <w:spacing w:after="0"/>
              <w:jc w:val="both"/>
              <w:rPr>
                <w:rFonts w:ascii="Times New Roman" w:hAnsi="Times New Roman"/>
                <w:sz w:val="20"/>
                <w:szCs w:val="20"/>
              </w:rPr>
            </w:pPr>
            <w:r w:rsidRPr="00B711A9">
              <w:rPr>
                <w:rFonts w:ascii="Times New Roman" w:hAnsi="Times New Roman"/>
                <w:b/>
                <w:bCs/>
                <w:sz w:val="20"/>
                <w:szCs w:val="20"/>
              </w:rPr>
              <w:t>-</w:t>
            </w:r>
            <w:r w:rsidR="00390F04" w:rsidRPr="00B711A9">
              <w:rPr>
                <w:rFonts w:ascii="Times New Roman" w:hAnsi="Times New Roman"/>
                <w:sz w:val="20"/>
                <w:szCs w:val="20"/>
              </w:rPr>
              <w:t xml:space="preserve">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4BBC7C02" w14:textId="1670F25F" w:rsidR="00610BE5" w:rsidRPr="00B711A9" w:rsidRDefault="00721329" w:rsidP="00610BE5">
            <w:pPr>
              <w:spacing w:after="0"/>
              <w:jc w:val="both"/>
              <w:rPr>
                <w:rFonts w:ascii="Times New Roman" w:hAnsi="Times New Roman"/>
                <w:sz w:val="20"/>
                <w:szCs w:val="20"/>
              </w:rPr>
            </w:pPr>
            <w:r w:rsidRPr="00B711A9">
              <w:rPr>
                <w:rFonts w:ascii="Times New Roman" w:hAnsi="Times New Roman"/>
                <w:b/>
                <w:bCs/>
                <w:sz w:val="20"/>
                <w:szCs w:val="20"/>
              </w:rPr>
              <w:t>-</w:t>
            </w:r>
            <w:r w:rsidR="00610BE5" w:rsidRPr="00B711A9">
              <w:rPr>
                <w:rFonts w:ascii="Times New Roman" w:hAnsi="Times New Roman"/>
                <w:sz w:val="20"/>
                <w:szCs w:val="20"/>
              </w:rPr>
              <w:t xml:space="preserve">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 </w:t>
            </w:r>
          </w:p>
          <w:p w14:paraId="18EE4646" w14:textId="056592B6" w:rsidR="00610BE5" w:rsidRPr="00B711A9" w:rsidRDefault="00721329" w:rsidP="00610BE5">
            <w:pPr>
              <w:spacing w:after="0"/>
              <w:jc w:val="both"/>
              <w:rPr>
                <w:rFonts w:ascii="Times New Roman" w:hAnsi="Times New Roman"/>
                <w:sz w:val="20"/>
                <w:szCs w:val="20"/>
              </w:rPr>
            </w:pPr>
            <w:r w:rsidRPr="00B711A9">
              <w:rPr>
                <w:rFonts w:ascii="Times New Roman" w:hAnsi="Times New Roman"/>
                <w:b/>
                <w:bCs/>
                <w:sz w:val="20"/>
                <w:szCs w:val="20"/>
              </w:rPr>
              <w:t>-</w:t>
            </w:r>
            <w:r w:rsidR="00610BE5" w:rsidRPr="00B711A9">
              <w:rPr>
                <w:rFonts w:ascii="Times New Roman" w:hAnsi="Times New Roman"/>
                <w:sz w:val="20"/>
                <w:szCs w:val="20"/>
              </w:rPr>
              <w:t xml:space="preserve"> Совершенствование умений использовать разные виды чтения и аудирования, приемы информационно-смысловой переработки </w:t>
            </w:r>
            <w:r w:rsidR="00610BE5" w:rsidRPr="00B711A9">
              <w:rPr>
                <w:rFonts w:ascii="Times New Roman" w:hAnsi="Times New Roman"/>
                <w:sz w:val="20"/>
                <w:szCs w:val="20"/>
              </w:rPr>
              <w:lastRenderedPageBreak/>
              <w:t xml:space="preserve">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 </w:t>
            </w:r>
          </w:p>
          <w:p w14:paraId="080AB457" w14:textId="10288462" w:rsidR="00610BE5" w:rsidRPr="00B711A9" w:rsidRDefault="00721329" w:rsidP="00610BE5">
            <w:pPr>
              <w:spacing w:after="0"/>
              <w:jc w:val="both"/>
              <w:rPr>
                <w:rFonts w:ascii="Times New Roman" w:hAnsi="Times New Roman"/>
                <w:sz w:val="20"/>
                <w:szCs w:val="20"/>
              </w:rPr>
            </w:pPr>
            <w:r w:rsidRPr="00B711A9">
              <w:rPr>
                <w:rFonts w:ascii="Times New Roman" w:hAnsi="Times New Roman"/>
                <w:b/>
                <w:bCs/>
                <w:sz w:val="20"/>
                <w:szCs w:val="20"/>
              </w:rPr>
              <w:t>-</w:t>
            </w:r>
            <w:r w:rsidR="00610BE5" w:rsidRPr="00B711A9">
              <w:rPr>
                <w:rFonts w:ascii="Times New Roman" w:hAnsi="Times New Roman"/>
                <w:sz w:val="20"/>
                <w:szCs w:val="20"/>
              </w:rPr>
              <w:t xml:space="preserve">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w:t>
            </w:r>
            <w:r w:rsidR="00610BE5" w:rsidRPr="00B711A9">
              <w:rPr>
                <w:rFonts w:ascii="Times New Roman" w:hAnsi="Times New Roman"/>
                <w:sz w:val="20"/>
                <w:szCs w:val="20"/>
              </w:rPr>
              <w:br/>
              <w:t xml:space="preserve">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 </w:t>
            </w:r>
          </w:p>
          <w:p w14:paraId="67D23107" w14:textId="1C6DEF9E" w:rsidR="00610BE5" w:rsidRPr="00B711A9" w:rsidRDefault="00721329" w:rsidP="00610BE5">
            <w:pPr>
              <w:spacing w:after="0"/>
              <w:jc w:val="both"/>
              <w:rPr>
                <w:rFonts w:ascii="Times New Roman" w:hAnsi="Times New Roman"/>
                <w:sz w:val="20"/>
                <w:szCs w:val="20"/>
              </w:rPr>
            </w:pPr>
            <w:r w:rsidRPr="00B711A9">
              <w:rPr>
                <w:rFonts w:ascii="Times New Roman" w:hAnsi="Times New Roman"/>
                <w:b/>
                <w:bCs/>
                <w:sz w:val="20"/>
                <w:szCs w:val="20"/>
              </w:rPr>
              <w:t>-</w:t>
            </w:r>
            <w:r w:rsidR="00610BE5" w:rsidRPr="00B711A9">
              <w:rPr>
                <w:rFonts w:ascii="Times New Roman" w:hAnsi="Times New Roman"/>
                <w:sz w:val="20"/>
                <w:szCs w:val="20"/>
              </w:rPr>
              <w:t xml:space="preserve">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 </w:t>
            </w:r>
          </w:p>
          <w:p w14:paraId="330ABA4D" w14:textId="2D150B45" w:rsidR="00610BE5" w:rsidRPr="00B711A9" w:rsidRDefault="00721329" w:rsidP="00610BE5">
            <w:pPr>
              <w:spacing w:after="0"/>
              <w:jc w:val="both"/>
              <w:rPr>
                <w:rFonts w:ascii="Times New Roman" w:hAnsi="Times New Roman"/>
                <w:sz w:val="20"/>
                <w:szCs w:val="20"/>
              </w:rPr>
            </w:pPr>
            <w:r w:rsidRPr="00B711A9">
              <w:rPr>
                <w:rFonts w:ascii="Times New Roman" w:hAnsi="Times New Roman"/>
                <w:b/>
                <w:bCs/>
                <w:sz w:val="20"/>
                <w:szCs w:val="20"/>
              </w:rPr>
              <w:t>-</w:t>
            </w:r>
            <w:r w:rsidR="00610BE5" w:rsidRPr="00B711A9">
              <w:rPr>
                <w:rFonts w:ascii="Times New Roman" w:hAnsi="Times New Roman"/>
                <w:sz w:val="20"/>
                <w:szCs w:val="20"/>
              </w:rPr>
              <w:t xml:space="preserve">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025213C3" w14:textId="2F4E707E" w:rsidR="0063128D" w:rsidRPr="00B711A9" w:rsidRDefault="0063128D" w:rsidP="0063128D">
            <w:pPr>
              <w:suppressAutoHyphens/>
              <w:spacing w:after="0" w:line="240" w:lineRule="auto"/>
              <w:jc w:val="both"/>
              <w:rPr>
                <w:rFonts w:ascii="Times New Roman" w:hAnsi="Times New Roman"/>
                <w:b/>
                <w:bCs/>
                <w:sz w:val="20"/>
                <w:szCs w:val="20"/>
              </w:rPr>
            </w:pPr>
            <w:r w:rsidRPr="00B711A9">
              <w:rPr>
                <w:rFonts w:ascii="Times New Roman" w:hAnsi="Times New Roman"/>
                <w:b/>
                <w:bCs/>
                <w:sz w:val="20"/>
                <w:szCs w:val="20"/>
              </w:rPr>
              <w:t>Метапредметные</w:t>
            </w:r>
            <w:r w:rsidR="00610BE5" w:rsidRPr="00B711A9">
              <w:rPr>
                <w:rFonts w:ascii="Times New Roman" w:hAnsi="Times New Roman"/>
                <w:b/>
                <w:bCs/>
                <w:sz w:val="20"/>
                <w:szCs w:val="20"/>
              </w:rPr>
              <w:t xml:space="preserve">: </w:t>
            </w:r>
          </w:p>
          <w:p w14:paraId="21CCCC80" w14:textId="77777777" w:rsidR="0063128D" w:rsidRPr="00B711A9" w:rsidRDefault="0063128D" w:rsidP="0063128D">
            <w:pPr>
              <w:spacing w:after="0"/>
              <w:jc w:val="both"/>
              <w:rPr>
                <w:rStyle w:val="dt-m"/>
                <w:rFonts w:ascii="Times New Roman" w:hAnsi="Times New Roman"/>
                <w:b/>
                <w:bCs/>
                <w:sz w:val="20"/>
                <w:szCs w:val="20"/>
                <w:shd w:val="clear" w:color="auto" w:fill="FFFFFF"/>
              </w:rPr>
            </w:pPr>
            <w:r w:rsidRPr="00B711A9">
              <w:rPr>
                <w:rFonts w:ascii="Times New Roman" w:hAnsi="Times New Roman"/>
                <w:b/>
                <w:bCs/>
                <w:sz w:val="20"/>
                <w:szCs w:val="20"/>
                <w:shd w:val="clear" w:color="auto" w:fill="FFFFFF"/>
              </w:rPr>
              <w:t>Овладение универсальными учебными познавательными действиями:</w:t>
            </w:r>
          </w:p>
          <w:p w14:paraId="48CE07DE" w14:textId="77777777" w:rsidR="0063128D" w:rsidRPr="00B711A9" w:rsidRDefault="0063128D" w:rsidP="0063128D">
            <w:pPr>
              <w:spacing w:after="0"/>
              <w:jc w:val="both"/>
              <w:rPr>
                <w:rFonts w:ascii="Times New Roman" w:hAnsi="Times New Roman"/>
                <w:sz w:val="20"/>
                <w:szCs w:val="20"/>
                <w:shd w:val="clear" w:color="auto" w:fill="FFFFFF"/>
              </w:rPr>
            </w:pPr>
            <w:r w:rsidRPr="00B711A9">
              <w:rPr>
                <w:rStyle w:val="dt-m"/>
                <w:rFonts w:ascii="Times New Roman" w:hAnsi="Times New Roman"/>
                <w:sz w:val="20"/>
                <w:szCs w:val="20"/>
                <w:shd w:val="clear" w:color="auto" w:fill="FFFFFF"/>
              </w:rPr>
              <w:t xml:space="preserve"> а) </w:t>
            </w:r>
            <w:r w:rsidRPr="00B711A9">
              <w:rPr>
                <w:rFonts w:ascii="Times New Roman" w:hAnsi="Times New Roman"/>
                <w:sz w:val="20"/>
                <w:szCs w:val="20"/>
                <w:shd w:val="clear" w:color="auto" w:fill="FFFFFF"/>
              </w:rPr>
              <w:t>базовые логические действия:</w:t>
            </w:r>
          </w:p>
          <w:p w14:paraId="2310B76D" w14:textId="77777777" w:rsidR="0063128D" w:rsidRPr="00B711A9" w:rsidRDefault="0063128D" w:rsidP="0063128D">
            <w:pPr>
              <w:spacing w:after="0"/>
              <w:jc w:val="both"/>
              <w:rPr>
                <w:rFonts w:ascii="Times New Roman" w:hAnsi="Times New Roman"/>
                <w:sz w:val="20"/>
                <w:szCs w:val="20"/>
              </w:rPr>
            </w:pPr>
            <w:r w:rsidRPr="00B711A9">
              <w:rPr>
                <w:rFonts w:ascii="Times New Roman" w:hAnsi="Times New Roman"/>
                <w:sz w:val="20"/>
                <w:szCs w:val="20"/>
                <w:shd w:val="clear" w:color="auto" w:fill="FFFFFF"/>
              </w:rPr>
              <w:t xml:space="preserve">- самостоятельно формулировать и актуализировать проблему, рассматривать ее всесторонне; </w:t>
            </w:r>
          </w:p>
          <w:p w14:paraId="53599A07" w14:textId="77777777" w:rsidR="0063128D" w:rsidRPr="00B711A9" w:rsidRDefault="0063128D" w:rsidP="0063128D">
            <w:pPr>
              <w:pStyle w:val="dt-p"/>
              <w:shd w:val="clear" w:color="auto" w:fill="FFFFFF"/>
              <w:spacing w:before="0" w:beforeAutospacing="0" w:after="0" w:afterAutospacing="0"/>
              <w:jc w:val="both"/>
              <w:textAlignment w:val="baseline"/>
              <w:rPr>
                <w:sz w:val="20"/>
                <w:szCs w:val="20"/>
              </w:rPr>
            </w:pPr>
            <w:r w:rsidRPr="00B711A9">
              <w:rPr>
                <w:sz w:val="20"/>
                <w:szCs w:val="20"/>
              </w:rPr>
              <w:t xml:space="preserve">- устанавливать существенный признак или основания для сравнения, классификации и обобщения; </w:t>
            </w:r>
          </w:p>
          <w:p w14:paraId="2F76D8AF" w14:textId="77777777" w:rsidR="0063128D" w:rsidRPr="00B711A9" w:rsidRDefault="0063128D" w:rsidP="0063128D">
            <w:pPr>
              <w:pStyle w:val="dt-p"/>
              <w:shd w:val="clear" w:color="auto" w:fill="FFFFFF"/>
              <w:spacing w:before="0" w:beforeAutospacing="0" w:after="0" w:afterAutospacing="0"/>
              <w:jc w:val="both"/>
              <w:textAlignment w:val="baseline"/>
              <w:rPr>
                <w:sz w:val="20"/>
                <w:szCs w:val="20"/>
              </w:rPr>
            </w:pPr>
            <w:r w:rsidRPr="00B711A9">
              <w:rPr>
                <w:sz w:val="20"/>
                <w:szCs w:val="20"/>
              </w:rPr>
              <w:t>- определять цели деятельности, задавать параметры и критерии их достижения;</w:t>
            </w:r>
          </w:p>
          <w:p w14:paraId="7D6378C1" w14:textId="77777777" w:rsidR="0063128D" w:rsidRPr="00B711A9" w:rsidRDefault="0063128D" w:rsidP="0063128D">
            <w:pPr>
              <w:pStyle w:val="dt-p"/>
              <w:shd w:val="clear" w:color="auto" w:fill="FFFFFF"/>
              <w:spacing w:before="0" w:beforeAutospacing="0" w:after="0" w:afterAutospacing="0"/>
              <w:jc w:val="both"/>
              <w:textAlignment w:val="baseline"/>
              <w:rPr>
                <w:sz w:val="20"/>
                <w:szCs w:val="20"/>
              </w:rPr>
            </w:pPr>
            <w:r w:rsidRPr="00B711A9">
              <w:rPr>
                <w:sz w:val="20"/>
                <w:szCs w:val="20"/>
              </w:rPr>
              <w:t xml:space="preserve">- выявлять закономерности и противоречия в рассматриваемых явлениях; </w:t>
            </w:r>
          </w:p>
          <w:p w14:paraId="6C1C7361" w14:textId="77777777" w:rsidR="0063128D" w:rsidRPr="00B711A9" w:rsidRDefault="0063128D" w:rsidP="0063128D">
            <w:pPr>
              <w:pStyle w:val="dt-p"/>
              <w:shd w:val="clear" w:color="auto" w:fill="FFFFFF"/>
              <w:spacing w:before="0" w:beforeAutospacing="0" w:after="0" w:afterAutospacing="0"/>
              <w:jc w:val="both"/>
              <w:textAlignment w:val="baseline"/>
              <w:rPr>
                <w:sz w:val="20"/>
                <w:szCs w:val="20"/>
              </w:rPr>
            </w:pPr>
            <w:r w:rsidRPr="00B711A9">
              <w:rPr>
                <w:sz w:val="20"/>
                <w:szCs w:val="20"/>
              </w:rPr>
              <w:t>- вносить коррективы в деятельность, оценивать соответствие результатов целям, оценивать риски последствий деятельности;</w:t>
            </w:r>
            <w:r w:rsidRPr="00B711A9">
              <w:rPr>
                <w:iCs/>
                <w:sz w:val="20"/>
                <w:szCs w:val="20"/>
              </w:rPr>
              <w:t xml:space="preserve"> </w:t>
            </w:r>
          </w:p>
          <w:p w14:paraId="1A834667" w14:textId="77777777" w:rsidR="0063128D" w:rsidRPr="00B711A9" w:rsidRDefault="0063128D" w:rsidP="0063128D">
            <w:pPr>
              <w:spacing w:after="0"/>
              <w:jc w:val="both"/>
              <w:rPr>
                <w:rFonts w:ascii="Times New Roman" w:hAnsi="Times New Roman"/>
                <w:sz w:val="20"/>
                <w:szCs w:val="20"/>
              </w:rPr>
            </w:pPr>
            <w:r w:rsidRPr="00B711A9">
              <w:rPr>
                <w:rFonts w:ascii="Times New Roman" w:hAnsi="Times New Roman"/>
                <w:sz w:val="20"/>
                <w:szCs w:val="20"/>
              </w:rPr>
              <w:lastRenderedPageBreak/>
              <w:t xml:space="preserve">- </w:t>
            </w:r>
            <w:r w:rsidRPr="00B711A9">
              <w:rPr>
                <w:rFonts w:ascii="Times New Roman" w:hAnsi="Times New Roman"/>
                <w:sz w:val="20"/>
                <w:szCs w:val="20"/>
                <w:lang w:eastAsia="ru-RU"/>
              </w:rPr>
              <w:t>развивать креативное мышление при решении жизненных проблем</w:t>
            </w:r>
            <w:r w:rsidRPr="00B711A9">
              <w:rPr>
                <w:rFonts w:ascii="Times New Roman" w:hAnsi="Times New Roman"/>
                <w:iCs/>
                <w:sz w:val="20"/>
                <w:szCs w:val="20"/>
              </w:rPr>
              <w:t xml:space="preserve"> </w:t>
            </w:r>
          </w:p>
          <w:p w14:paraId="3930A221" w14:textId="77777777" w:rsidR="0063128D" w:rsidRPr="00B711A9" w:rsidRDefault="0063128D" w:rsidP="0063128D">
            <w:pPr>
              <w:spacing w:after="0"/>
              <w:jc w:val="both"/>
              <w:rPr>
                <w:rFonts w:ascii="Times New Roman" w:hAnsi="Times New Roman"/>
                <w:sz w:val="20"/>
                <w:szCs w:val="20"/>
                <w:shd w:val="clear" w:color="auto" w:fill="FFFFFF"/>
              </w:rPr>
            </w:pPr>
            <w:r w:rsidRPr="00B711A9">
              <w:rPr>
                <w:rStyle w:val="dt-m"/>
                <w:rFonts w:ascii="Times New Roman" w:hAnsi="Times New Roman"/>
                <w:sz w:val="20"/>
                <w:szCs w:val="20"/>
                <w:shd w:val="clear" w:color="auto" w:fill="FFFFFF"/>
              </w:rPr>
              <w:t>б)</w:t>
            </w:r>
            <w:r w:rsidRPr="00B711A9">
              <w:rPr>
                <w:rFonts w:ascii="Times New Roman" w:hAnsi="Times New Roman"/>
                <w:sz w:val="20"/>
                <w:szCs w:val="20"/>
                <w:shd w:val="clear" w:color="auto" w:fill="FFFFFF"/>
              </w:rPr>
              <w:t> базовые исследовательские действия:</w:t>
            </w:r>
          </w:p>
          <w:p w14:paraId="19C8951F" w14:textId="77777777" w:rsidR="0063128D" w:rsidRPr="00B711A9" w:rsidRDefault="0063128D" w:rsidP="0063128D">
            <w:pPr>
              <w:shd w:val="clear" w:color="auto" w:fill="FFFFFF"/>
              <w:spacing w:after="0"/>
              <w:jc w:val="both"/>
              <w:textAlignment w:val="baseline"/>
              <w:rPr>
                <w:rFonts w:ascii="Times New Roman" w:hAnsi="Times New Roman"/>
                <w:sz w:val="20"/>
                <w:szCs w:val="20"/>
                <w:lang w:eastAsia="ru-RU"/>
              </w:rPr>
            </w:pPr>
            <w:r w:rsidRPr="00B711A9">
              <w:rPr>
                <w:rFonts w:ascii="Times New Roman" w:hAnsi="Times New Roman"/>
                <w:sz w:val="20"/>
                <w:szCs w:val="20"/>
                <w:lang w:eastAsia="ru-RU"/>
              </w:rPr>
              <w:t>- владеть навыками учебно-исследовательской и проектной деятельности, навыками разрешения проблем;</w:t>
            </w:r>
            <w:r w:rsidRPr="00B711A9">
              <w:rPr>
                <w:rFonts w:ascii="Times New Roman" w:hAnsi="Times New Roman"/>
                <w:iCs/>
                <w:sz w:val="20"/>
                <w:szCs w:val="20"/>
              </w:rPr>
              <w:t xml:space="preserve"> </w:t>
            </w:r>
          </w:p>
          <w:p w14:paraId="3F0D8487" w14:textId="77777777" w:rsidR="0063128D" w:rsidRPr="00B711A9" w:rsidRDefault="0063128D" w:rsidP="0063128D">
            <w:pPr>
              <w:shd w:val="clear" w:color="auto" w:fill="FFFFFF"/>
              <w:spacing w:after="0"/>
              <w:jc w:val="both"/>
              <w:textAlignment w:val="baseline"/>
              <w:rPr>
                <w:rFonts w:ascii="Times New Roman" w:hAnsi="Times New Roman"/>
                <w:sz w:val="20"/>
                <w:szCs w:val="20"/>
                <w:lang w:eastAsia="ru-RU"/>
              </w:rPr>
            </w:pPr>
            <w:r w:rsidRPr="00B711A9">
              <w:rPr>
                <w:rFonts w:ascii="Times New Roman" w:hAnsi="Times New Roman"/>
                <w:sz w:val="20"/>
                <w:szCs w:val="20"/>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B711A9">
              <w:rPr>
                <w:rFonts w:ascii="Times New Roman" w:hAnsi="Times New Roman"/>
                <w:iCs/>
                <w:sz w:val="20"/>
                <w:szCs w:val="20"/>
              </w:rPr>
              <w:t xml:space="preserve"> </w:t>
            </w:r>
          </w:p>
          <w:p w14:paraId="04A206B7" w14:textId="77777777" w:rsidR="0063128D" w:rsidRPr="00B711A9" w:rsidRDefault="0063128D" w:rsidP="0063128D">
            <w:pPr>
              <w:shd w:val="clear" w:color="auto" w:fill="FFFFFF"/>
              <w:spacing w:after="0"/>
              <w:jc w:val="both"/>
              <w:textAlignment w:val="baseline"/>
              <w:rPr>
                <w:rFonts w:ascii="Times New Roman" w:hAnsi="Times New Roman"/>
                <w:iCs/>
                <w:sz w:val="20"/>
                <w:szCs w:val="20"/>
              </w:rPr>
            </w:pPr>
            <w:r w:rsidRPr="00B711A9">
              <w:rPr>
                <w:rFonts w:ascii="Times New Roman" w:hAnsi="Times New Roman"/>
                <w:sz w:val="20"/>
                <w:szCs w:val="2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B711A9">
              <w:rPr>
                <w:rFonts w:ascii="Times New Roman" w:hAnsi="Times New Roman"/>
                <w:iCs/>
                <w:sz w:val="20"/>
                <w:szCs w:val="20"/>
              </w:rPr>
              <w:t xml:space="preserve"> </w:t>
            </w:r>
          </w:p>
          <w:p w14:paraId="56E83B86" w14:textId="77777777" w:rsidR="0063128D" w:rsidRPr="00B711A9" w:rsidRDefault="0063128D" w:rsidP="0063128D">
            <w:pPr>
              <w:shd w:val="clear" w:color="auto" w:fill="FFFFFF"/>
              <w:spacing w:after="0"/>
              <w:jc w:val="both"/>
              <w:textAlignment w:val="baseline"/>
              <w:rPr>
                <w:rFonts w:ascii="Times New Roman" w:hAnsi="Times New Roman"/>
                <w:sz w:val="20"/>
                <w:szCs w:val="20"/>
                <w:lang w:eastAsia="ru-RU"/>
              </w:rPr>
            </w:pPr>
            <w:r w:rsidRPr="00B711A9">
              <w:rPr>
                <w:rFonts w:ascii="Times New Roman" w:hAnsi="Times New Roman"/>
                <w:sz w:val="20"/>
                <w:szCs w:val="20"/>
                <w:lang w:eastAsia="ru-RU"/>
              </w:rPr>
              <w:t>- уметь переносить знания в познавательную и практическую области жизнедеятельности;</w:t>
            </w:r>
          </w:p>
          <w:p w14:paraId="2640617E" w14:textId="77777777" w:rsidR="0063128D" w:rsidRPr="00B711A9" w:rsidRDefault="0063128D" w:rsidP="0063128D">
            <w:pPr>
              <w:shd w:val="clear" w:color="auto" w:fill="FFFFFF"/>
              <w:spacing w:after="0"/>
              <w:jc w:val="both"/>
              <w:textAlignment w:val="baseline"/>
              <w:rPr>
                <w:rFonts w:ascii="Times New Roman" w:hAnsi="Times New Roman"/>
                <w:sz w:val="20"/>
                <w:szCs w:val="20"/>
                <w:lang w:eastAsia="ru-RU"/>
              </w:rPr>
            </w:pPr>
            <w:r w:rsidRPr="00B711A9">
              <w:rPr>
                <w:rFonts w:ascii="Times New Roman" w:hAnsi="Times New Roman"/>
                <w:sz w:val="20"/>
                <w:szCs w:val="20"/>
                <w:lang w:eastAsia="ru-RU"/>
              </w:rPr>
              <w:t>- уметь интегрировать знания из разных предметных областей;</w:t>
            </w:r>
            <w:r w:rsidRPr="00B711A9">
              <w:rPr>
                <w:rFonts w:ascii="Times New Roman" w:hAnsi="Times New Roman"/>
                <w:iCs/>
                <w:sz w:val="20"/>
                <w:szCs w:val="20"/>
              </w:rPr>
              <w:t xml:space="preserve"> </w:t>
            </w:r>
          </w:p>
          <w:p w14:paraId="0EE8E223" w14:textId="77777777" w:rsidR="0063128D" w:rsidRPr="00B711A9" w:rsidRDefault="0063128D" w:rsidP="0063128D">
            <w:pPr>
              <w:shd w:val="clear" w:color="auto" w:fill="FFFFFF"/>
              <w:spacing w:after="0"/>
              <w:jc w:val="both"/>
              <w:textAlignment w:val="baseline"/>
              <w:rPr>
                <w:rFonts w:ascii="Times New Roman" w:hAnsi="Times New Roman"/>
                <w:sz w:val="20"/>
                <w:szCs w:val="20"/>
                <w:lang w:eastAsia="ru-RU"/>
              </w:rPr>
            </w:pPr>
            <w:r w:rsidRPr="00B711A9">
              <w:rPr>
                <w:rFonts w:ascii="Times New Roman" w:hAnsi="Times New Roman"/>
                <w:sz w:val="20"/>
                <w:szCs w:val="20"/>
                <w:lang w:eastAsia="ru-RU"/>
              </w:rPr>
              <w:t>- выдвигать новые идеи, предлагать оригинальные подходы и решения;</w:t>
            </w:r>
            <w:r w:rsidRPr="00B711A9">
              <w:rPr>
                <w:rFonts w:ascii="Times New Roman" w:hAnsi="Times New Roman"/>
                <w:iCs/>
                <w:sz w:val="20"/>
                <w:szCs w:val="20"/>
              </w:rPr>
              <w:t xml:space="preserve"> </w:t>
            </w:r>
          </w:p>
          <w:p w14:paraId="47154A54" w14:textId="77777777" w:rsidR="0063128D" w:rsidRPr="00B711A9" w:rsidRDefault="0063128D" w:rsidP="0063128D">
            <w:pPr>
              <w:tabs>
                <w:tab w:val="left" w:pos="182"/>
              </w:tabs>
              <w:spacing w:after="0" w:line="240" w:lineRule="auto"/>
              <w:jc w:val="both"/>
              <w:rPr>
                <w:rFonts w:ascii="Times New Roman" w:hAnsi="Times New Roman"/>
                <w:sz w:val="20"/>
                <w:szCs w:val="20"/>
              </w:rPr>
            </w:pPr>
            <w:r w:rsidRPr="00B711A9">
              <w:rPr>
                <w:rFonts w:ascii="Times New Roman" w:hAnsi="Times New Roman"/>
                <w:sz w:val="20"/>
                <w:szCs w:val="20"/>
              </w:rPr>
              <w:t>- способность их использования в познавательной и социальной практике</w:t>
            </w:r>
          </w:p>
          <w:p w14:paraId="16D1640A" w14:textId="2BCA0385" w:rsidR="00610BE5" w:rsidRPr="00B711A9" w:rsidRDefault="00610BE5" w:rsidP="00610BE5">
            <w:pPr>
              <w:suppressAutoHyphens/>
              <w:spacing w:after="0" w:line="240" w:lineRule="auto"/>
              <w:jc w:val="both"/>
              <w:rPr>
                <w:rFonts w:ascii="Times New Roman" w:hAnsi="Times New Roman"/>
                <w:b/>
                <w:bCs/>
                <w:sz w:val="20"/>
                <w:szCs w:val="20"/>
              </w:rPr>
            </w:pPr>
            <w:r w:rsidRPr="00B711A9">
              <w:rPr>
                <w:rFonts w:ascii="Times New Roman" w:hAnsi="Times New Roman"/>
                <w:b/>
                <w:bCs/>
                <w:sz w:val="20"/>
                <w:szCs w:val="20"/>
              </w:rPr>
              <w:t>Личностные:</w:t>
            </w:r>
          </w:p>
          <w:p w14:paraId="5AE829F8" w14:textId="77777777" w:rsidR="00610BE5" w:rsidRPr="00B711A9" w:rsidRDefault="00610BE5" w:rsidP="00610BE5">
            <w:pPr>
              <w:tabs>
                <w:tab w:val="left" w:pos="182"/>
              </w:tabs>
              <w:spacing w:after="0" w:line="240" w:lineRule="auto"/>
              <w:jc w:val="both"/>
              <w:rPr>
                <w:rFonts w:ascii="Times New Roman" w:hAnsi="Times New Roman"/>
                <w:b/>
                <w:sz w:val="20"/>
                <w:szCs w:val="20"/>
                <w:shd w:val="clear" w:color="auto" w:fill="FFFFFF"/>
              </w:rPr>
            </w:pPr>
            <w:r w:rsidRPr="00B711A9">
              <w:rPr>
                <w:rFonts w:ascii="Times New Roman" w:hAnsi="Times New Roman"/>
                <w:b/>
                <w:sz w:val="20"/>
                <w:szCs w:val="20"/>
                <w:shd w:val="clear" w:color="auto" w:fill="FFFFFF"/>
              </w:rPr>
              <w:t>В области ценности научного познания:</w:t>
            </w:r>
          </w:p>
          <w:p w14:paraId="179EFC91" w14:textId="77777777" w:rsidR="00610BE5" w:rsidRPr="00B711A9" w:rsidRDefault="00610BE5" w:rsidP="00610BE5">
            <w:pPr>
              <w:tabs>
                <w:tab w:val="left" w:pos="182"/>
              </w:tabs>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94C089D" w14:textId="77777777" w:rsidR="00610BE5" w:rsidRPr="00B711A9" w:rsidRDefault="00610BE5" w:rsidP="00610BE5">
            <w:pPr>
              <w:tabs>
                <w:tab w:val="left" w:pos="182"/>
              </w:tabs>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04F342E2" w14:textId="77777777" w:rsidR="00610BE5" w:rsidRPr="00B711A9" w:rsidRDefault="00610BE5" w:rsidP="00610BE5">
            <w:pPr>
              <w:tabs>
                <w:tab w:val="left" w:pos="182"/>
              </w:tabs>
              <w:spacing w:after="0" w:line="240" w:lineRule="auto"/>
              <w:jc w:val="both"/>
              <w:rPr>
                <w:rFonts w:ascii="Times New Roman" w:hAnsi="Times New Roman"/>
                <w:sz w:val="20"/>
                <w:szCs w:val="20"/>
                <w:shd w:val="clear" w:color="auto" w:fill="FFFFFF"/>
              </w:rPr>
            </w:pPr>
            <w:r w:rsidRPr="00B711A9">
              <w:rPr>
                <w:rFonts w:ascii="Times New Roman" w:hAnsi="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CC1A904" w14:textId="08A397C2" w:rsidR="00610BE5" w:rsidRPr="00B711A9" w:rsidRDefault="00610BE5" w:rsidP="00610BE5">
            <w:pPr>
              <w:spacing w:after="0" w:line="240" w:lineRule="auto"/>
              <w:jc w:val="both"/>
              <w:rPr>
                <w:rFonts w:ascii="Times New Roman" w:hAnsi="Times New Roman"/>
                <w:b/>
                <w:bCs/>
                <w:sz w:val="20"/>
                <w:szCs w:val="20"/>
              </w:rPr>
            </w:pPr>
            <w:r w:rsidRPr="00B711A9">
              <w:rPr>
                <w:rFonts w:ascii="Times New Roman" w:hAnsi="Times New Roman"/>
                <w:sz w:val="20"/>
                <w:szCs w:val="20"/>
                <w:shd w:val="clear" w:color="auto" w:fill="FFFFFF"/>
              </w:rPr>
              <w:t>-осуществлять целенаправленный поиск переноса средств и способов действия в профессиональную среду.</w:t>
            </w:r>
          </w:p>
        </w:tc>
        <w:tc>
          <w:tcPr>
            <w:tcW w:w="875" w:type="pct"/>
            <w:tcBorders>
              <w:top w:val="single" w:sz="4" w:space="0" w:color="000000"/>
              <w:left w:val="single" w:sz="4" w:space="0" w:color="000000"/>
              <w:bottom w:val="single" w:sz="4" w:space="0" w:color="000000"/>
              <w:right w:val="single" w:sz="4" w:space="0" w:color="000000"/>
            </w:tcBorders>
          </w:tcPr>
          <w:p w14:paraId="4F7EA368" w14:textId="4214E19E" w:rsidR="0063128D" w:rsidRPr="00B711A9" w:rsidRDefault="0039330B" w:rsidP="0039330B">
            <w:pPr>
              <w:suppressAutoHyphens/>
              <w:spacing w:after="0" w:line="240" w:lineRule="auto"/>
              <w:rPr>
                <w:rFonts w:ascii="Times New Roman" w:hAnsi="Times New Roman"/>
                <w:sz w:val="20"/>
                <w:szCs w:val="20"/>
                <w:lang w:eastAsia="ru-RU"/>
              </w:rPr>
            </w:pPr>
            <w:r w:rsidRPr="00B711A9">
              <w:rPr>
                <w:rFonts w:ascii="Times New Roman" w:eastAsia="Calibri" w:hAnsi="Times New Roman"/>
                <w:sz w:val="20"/>
                <w:szCs w:val="20"/>
              </w:rPr>
              <w:lastRenderedPageBreak/>
              <w:t>ПК 3.1. Составлять и использовать алгоритмы диагностики работоспособности электронных устройств и систем различного типа</w:t>
            </w:r>
            <w:r w:rsidR="0063128D" w:rsidRPr="00B711A9">
              <w:rPr>
                <w:rFonts w:ascii="Times New Roman" w:eastAsia="Calibri" w:hAnsi="Times New Roman"/>
                <w:sz w:val="20"/>
                <w:szCs w:val="20"/>
              </w:rPr>
              <w:t>.</w:t>
            </w:r>
          </w:p>
          <w:p w14:paraId="0C7DE64F" w14:textId="2AC94895" w:rsidR="0063128D" w:rsidRPr="00B711A9" w:rsidRDefault="0063128D" w:rsidP="0063128D">
            <w:pPr>
              <w:spacing w:after="0" w:line="240" w:lineRule="auto"/>
              <w:ind w:left="57" w:right="57"/>
              <w:rPr>
                <w:rFonts w:ascii="Times New Roman" w:hAnsi="Times New Roman"/>
                <w:sz w:val="20"/>
                <w:szCs w:val="20"/>
                <w:lang w:eastAsia="ru-RU"/>
              </w:rPr>
            </w:pPr>
          </w:p>
        </w:tc>
        <w:tc>
          <w:tcPr>
            <w:tcW w:w="763" w:type="pct"/>
            <w:tcBorders>
              <w:top w:val="single" w:sz="4" w:space="0" w:color="000000"/>
              <w:left w:val="single" w:sz="4" w:space="0" w:color="000000"/>
              <w:bottom w:val="single" w:sz="4" w:space="0" w:color="000000"/>
              <w:right w:val="single" w:sz="4" w:space="0" w:color="000000"/>
            </w:tcBorders>
          </w:tcPr>
          <w:p w14:paraId="54F90EBC" w14:textId="029754BF" w:rsidR="0063128D" w:rsidRPr="00B711A9" w:rsidRDefault="0063128D" w:rsidP="0063128D">
            <w:pPr>
              <w:spacing w:after="0" w:line="240" w:lineRule="auto"/>
              <w:ind w:left="57" w:right="57"/>
              <w:rPr>
                <w:rFonts w:ascii="Times New Roman" w:eastAsia="Calibri" w:hAnsi="Times New Roman"/>
                <w:sz w:val="20"/>
                <w:szCs w:val="20"/>
              </w:rPr>
            </w:pPr>
            <w:r w:rsidRPr="00B711A9">
              <w:rPr>
                <w:rFonts w:ascii="Times New Roman" w:eastAsiaTheme="minorHAnsi" w:hAnsi="Times New Roman"/>
                <w:sz w:val="20"/>
                <w:szCs w:val="20"/>
              </w:rPr>
              <w:t>Темы ПОС</w:t>
            </w:r>
          </w:p>
        </w:tc>
        <w:tc>
          <w:tcPr>
            <w:tcW w:w="1027" w:type="pct"/>
            <w:tcBorders>
              <w:top w:val="single" w:sz="4" w:space="0" w:color="000000"/>
              <w:left w:val="single" w:sz="4" w:space="0" w:color="000000"/>
              <w:bottom w:val="single" w:sz="4" w:space="0" w:color="000000"/>
              <w:right w:val="single" w:sz="4" w:space="0" w:color="000000"/>
            </w:tcBorders>
          </w:tcPr>
          <w:p w14:paraId="07D2FDBE" w14:textId="77777777" w:rsidR="0063128D" w:rsidRPr="00B711A9" w:rsidRDefault="0063128D" w:rsidP="0063128D">
            <w:pPr>
              <w:spacing w:after="0" w:line="240" w:lineRule="auto"/>
              <w:jc w:val="both"/>
              <w:rPr>
                <w:rFonts w:ascii="Times New Roman" w:hAnsi="Times New Roman"/>
                <w:sz w:val="20"/>
                <w:szCs w:val="20"/>
              </w:rPr>
            </w:pPr>
            <w:r w:rsidRPr="00B711A9">
              <w:rPr>
                <w:rFonts w:ascii="Times New Roman" w:hAnsi="Times New Roman"/>
                <w:sz w:val="20"/>
                <w:szCs w:val="20"/>
              </w:rPr>
              <w:t>Анализ публичного выступления.</w:t>
            </w:r>
          </w:p>
          <w:p w14:paraId="404B277D" w14:textId="36205339" w:rsidR="0063128D" w:rsidRPr="00B711A9" w:rsidRDefault="0063128D" w:rsidP="0039330B">
            <w:pPr>
              <w:spacing w:after="0" w:line="240" w:lineRule="auto"/>
              <w:jc w:val="both"/>
              <w:rPr>
                <w:rFonts w:ascii="Times New Roman" w:hAnsi="Times New Roman"/>
                <w:sz w:val="20"/>
                <w:szCs w:val="20"/>
              </w:rPr>
            </w:pPr>
            <w:r w:rsidRPr="00B711A9">
              <w:rPr>
                <w:rFonts w:ascii="Times New Roman" w:hAnsi="Times New Roman"/>
                <w:sz w:val="20"/>
                <w:szCs w:val="20"/>
              </w:rPr>
              <w:t>Наблюдение за выполнением кейс – задания, проектной работы.</w:t>
            </w:r>
          </w:p>
          <w:p w14:paraId="3641B162" w14:textId="1E36C4E6" w:rsidR="0063128D" w:rsidRPr="00B711A9" w:rsidRDefault="0063128D" w:rsidP="0063128D">
            <w:pPr>
              <w:spacing w:after="0" w:line="240" w:lineRule="auto"/>
              <w:ind w:right="57"/>
              <w:jc w:val="both"/>
              <w:rPr>
                <w:rFonts w:ascii="Times New Roman" w:hAnsi="Times New Roman"/>
                <w:sz w:val="20"/>
                <w:szCs w:val="20"/>
                <w:lang w:eastAsia="ru-RU"/>
              </w:rPr>
            </w:pPr>
            <w:r w:rsidRPr="00B711A9">
              <w:rPr>
                <w:rFonts w:ascii="Times New Roman" w:hAnsi="Times New Roman"/>
                <w:sz w:val="20"/>
                <w:szCs w:val="20"/>
              </w:rPr>
              <w:t>Выполнение заданий промежуточной аттестации</w:t>
            </w:r>
          </w:p>
        </w:tc>
      </w:tr>
    </w:tbl>
    <w:p w14:paraId="1C12BB05" w14:textId="77777777" w:rsidR="00114B9A" w:rsidRDefault="00114B9A" w:rsidP="00721329">
      <w:pPr>
        <w:spacing w:after="0" w:line="276" w:lineRule="auto"/>
        <w:jc w:val="both"/>
        <w:rPr>
          <w:rFonts w:ascii="Times New Roman" w:hAnsi="Times New Roman"/>
          <w:sz w:val="24"/>
          <w:szCs w:val="24"/>
        </w:rPr>
      </w:pPr>
    </w:p>
    <w:p w14:paraId="454142F1"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73B1F25C"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0CABB952"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32F1490B"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6D8C050F"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lastRenderedPageBreak/>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2FAAF707" w14:textId="77777777" w:rsidR="008534D6" w:rsidRPr="00393258" w:rsidRDefault="008534D6" w:rsidP="008534D6">
      <w:pPr>
        <w:spacing w:after="0"/>
        <w:ind w:firstLine="708"/>
        <w:jc w:val="both"/>
        <w:rPr>
          <w:rFonts w:ascii="Times New Roman" w:hAnsi="Times New Roman"/>
          <w:sz w:val="24"/>
          <w:szCs w:val="24"/>
        </w:rPr>
      </w:pPr>
      <w:r w:rsidRPr="00393258">
        <w:rPr>
          <w:rFonts w:ascii="Times New Roman" w:hAnsi="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32BAD9C6" w14:textId="77777777" w:rsidR="008534D6" w:rsidRPr="00B711A9" w:rsidRDefault="008534D6" w:rsidP="00721329">
      <w:pPr>
        <w:spacing w:after="0" w:line="276" w:lineRule="auto"/>
        <w:jc w:val="both"/>
        <w:rPr>
          <w:rFonts w:ascii="Times New Roman" w:hAnsi="Times New Roman"/>
          <w:sz w:val="24"/>
          <w:szCs w:val="24"/>
        </w:rPr>
      </w:pPr>
    </w:p>
    <w:sectPr w:rsidR="008534D6" w:rsidRPr="00B711A9" w:rsidSect="00C93F43">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7137C" w14:textId="77777777" w:rsidR="006E53D6" w:rsidRDefault="006E53D6" w:rsidP="002C7159">
      <w:pPr>
        <w:spacing w:after="0" w:line="240" w:lineRule="auto"/>
      </w:pPr>
      <w:r>
        <w:separator/>
      </w:r>
    </w:p>
  </w:endnote>
  <w:endnote w:type="continuationSeparator" w:id="0">
    <w:p w14:paraId="0D84B936" w14:textId="77777777" w:rsidR="006E53D6" w:rsidRDefault="006E53D6"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choolBookSanPin">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OfficinaSansBookC">
    <w:altName w:val="Wingdings 3"/>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33926" w14:textId="77777777" w:rsidR="00B24E05" w:rsidRDefault="00B24E05"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30A42A2B" w14:textId="77777777" w:rsidR="00B24E05" w:rsidRDefault="00B24E05"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4FFAC" w14:textId="77777777" w:rsidR="006E53D6" w:rsidRDefault="006E53D6" w:rsidP="002C7159">
      <w:pPr>
        <w:spacing w:after="0" w:line="240" w:lineRule="auto"/>
      </w:pPr>
      <w:r>
        <w:separator/>
      </w:r>
    </w:p>
  </w:footnote>
  <w:footnote w:type="continuationSeparator" w:id="0">
    <w:p w14:paraId="7057CF9A" w14:textId="77777777" w:rsidR="006E53D6" w:rsidRDefault="006E53D6" w:rsidP="002C7159">
      <w:pPr>
        <w:spacing w:after="0" w:line="240" w:lineRule="auto"/>
      </w:pPr>
      <w:r>
        <w:continuationSeparator/>
      </w:r>
    </w:p>
  </w:footnote>
  <w:footnote w:id="1">
    <w:p w14:paraId="3A09FD4E" w14:textId="77777777" w:rsidR="0072391D" w:rsidRPr="009A26D2" w:rsidRDefault="0072391D" w:rsidP="0019172C">
      <w:pPr>
        <w:pStyle w:val="a8"/>
        <w:jc w:val="both"/>
      </w:pPr>
    </w:p>
  </w:footnote>
  <w:footnote w:id="2">
    <w:p w14:paraId="561A85AF" w14:textId="77777777" w:rsidR="00B24E05" w:rsidRPr="00D93CDA" w:rsidRDefault="00B24E05" w:rsidP="00B24E05">
      <w:pPr>
        <w:pStyle w:val="a8"/>
        <w:ind w:firstLine="709"/>
        <w:jc w:val="both"/>
        <w:rPr>
          <w:rFonts w:ascii="Times New Roman" w:hAnsi="Times New Roman"/>
        </w:rPr>
      </w:pPr>
      <w:r w:rsidRPr="00D93CDA">
        <w:rPr>
          <w:rStyle w:val="aa"/>
          <w:rFonts w:ascii="Times New Roman" w:hAnsi="Times New Roman"/>
        </w:rPr>
        <w:footnoteRef/>
      </w:r>
      <w:r w:rsidRPr="00D93CDA">
        <w:rPr>
          <w:rFonts w:ascii="Times New Roman" w:hAnsi="Times New Roman"/>
        </w:rPr>
        <w:t xml:space="preserve"> </w:t>
      </w:r>
      <w:r w:rsidRPr="00D93CDA">
        <w:rPr>
          <w:rFonts w:ascii="Times New Roman" w:hAnsi="Times New Roman"/>
          <w:iCs/>
        </w:rPr>
        <w:t>Профессионально 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3D10B1"/>
    <w:multiLevelType w:val="hybridMultilevel"/>
    <w:tmpl w:val="950EA01A"/>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5F1C0D"/>
    <w:multiLevelType w:val="hybridMultilevel"/>
    <w:tmpl w:val="84A2B244"/>
    <w:lvl w:ilvl="0" w:tplc="B5D8C8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CD348F4"/>
    <w:multiLevelType w:val="hybridMultilevel"/>
    <w:tmpl w:val="E5C20032"/>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05F625A"/>
    <w:multiLevelType w:val="hybridMultilevel"/>
    <w:tmpl w:val="E8B40696"/>
    <w:lvl w:ilvl="0" w:tplc="DAE2BBF0">
      <w:start w:val="4"/>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3"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5" w15:restartNumberingAfterBreak="0">
    <w:nsid w:val="393F7664"/>
    <w:multiLevelType w:val="hybridMultilevel"/>
    <w:tmpl w:val="59241EF6"/>
    <w:lvl w:ilvl="0" w:tplc="4ACAB3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A4C484D"/>
    <w:multiLevelType w:val="hybridMultilevel"/>
    <w:tmpl w:val="DB7CB552"/>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15:restartNumberingAfterBreak="0">
    <w:nsid w:val="4C76025E"/>
    <w:multiLevelType w:val="hybridMultilevel"/>
    <w:tmpl w:val="1F80C7C6"/>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15:restartNumberingAfterBreak="0">
    <w:nsid w:val="5AC46B52"/>
    <w:multiLevelType w:val="hybridMultilevel"/>
    <w:tmpl w:val="FD6A5972"/>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5"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7"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8"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BD7049"/>
    <w:multiLevelType w:val="hybridMultilevel"/>
    <w:tmpl w:val="2D80C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AC4401"/>
    <w:multiLevelType w:val="hybridMultilevel"/>
    <w:tmpl w:val="5A2A932E"/>
    <w:lvl w:ilvl="0" w:tplc="6EC6FAD8">
      <w:start w:val="2"/>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3" w15:restartNumberingAfterBreak="0">
    <w:nsid w:val="71E77A1B"/>
    <w:multiLevelType w:val="hybridMultilevel"/>
    <w:tmpl w:val="5712D49C"/>
    <w:lvl w:ilvl="0" w:tplc="F2B24340">
      <w:start w:val="1"/>
      <w:numFmt w:val="bullet"/>
      <w:lvlText w:val=""/>
      <w:lvlJc w:val="left"/>
      <w:pPr>
        <w:ind w:left="720" w:hanging="360"/>
      </w:pPr>
      <w:rPr>
        <w:rFonts w:ascii="Symbol" w:hAnsi="Symbol"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5047126"/>
    <w:multiLevelType w:val="hybridMultilevel"/>
    <w:tmpl w:val="3AFC4CAC"/>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62793111">
    <w:abstractNumId w:val="42"/>
  </w:num>
  <w:num w:numId="2" w16cid:durableId="657147249">
    <w:abstractNumId w:val="10"/>
  </w:num>
  <w:num w:numId="3" w16cid:durableId="9727238">
    <w:abstractNumId w:val="29"/>
  </w:num>
  <w:num w:numId="4" w16cid:durableId="910963500">
    <w:abstractNumId w:val="37"/>
  </w:num>
  <w:num w:numId="5" w16cid:durableId="844904978">
    <w:abstractNumId w:val="23"/>
  </w:num>
  <w:num w:numId="6" w16cid:durableId="862859505">
    <w:abstractNumId w:val="11"/>
  </w:num>
  <w:num w:numId="7" w16cid:durableId="1239748059">
    <w:abstractNumId w:val="6"/>
  </w:num>
  <w:num w:numId="8" w16cid:durableId="1928004484">
    <w:abstractNumId w:val="22"/>
  </w:num>
  <w:num w:numId="9" w16cid:durableId="876509347">
    <w:abstractNumId w:val="16"/>
  </w:num>
  <w:num w:numId="10" w16cid:durableId="1319915793">
    <w:abstractNumId w:val="15"/>
  </w:num>
  <w:num w:numId="11" w16cid:durableId="649211156">
    <w:abstractNumId w:val="39"/>
  </w:num>
  <w:num w:numId="12" w16cid:durableId="1456942258">
    <w:abstractNumId w:val="32"/>
  </w:num>
  <w:num w:numId="13" w16cid:durableId="251283475">
    <w:abstractNumId w:val="5"/>
  </w:num>
  <w:num w:numId="14" w16cid:durableId="1418944085">
    <w:abstractNumId w:val="13"/>
  </w:num>
  <w:num w:numId="15" w16cid:durableId="66652670">
    <w:abstractNumId w:val="31"/>
  </w:num>
  <w:num w:numId="16" w16cid:durableId="1509129989">
    <w:abstractNumId w:val="24"/>
  </w:num>
  <w:num w:numId="17" w16cid:durableId="240064526">
    <w:abstractNumId w:val="7"/>
  </w:num>
  <w:num w:numId="18" w16cid:durableId="1404908931">
    <w:abstractNumId w:val="20"/>
  </w:num>
  <w:num w:numId="19" w16cid:durableId="192695460">
    <w:abstractNumId w:val="27"/>
  </w:num>
  <w:num w:numId="20" w16cid:durableId="1818914843">
    <w:abstractNumId w:val="12"/>
  </w:num>
  <w:num w:numId="21" w16cid:durableId="2067992828">
    <w:abstractNumId w:val="2"/>
  </w:num>
  <w:num w:numId="22" w16cid:durableId="894925225">
    <w:abstractNumId w:val="18"/>
  </w:num>
  <w:num w:numId="23" w16cid:durableId="1792626610">
    <w:abstractNumId w:val="34"/>
  </w:num>
  <w:num w:numId="24" w16cid:durableId="758522389">
    <w:abstractNumId w:val="14"/>
  </w:num>
  <w:num w:numId="25" w16cid:durableId="324473615">
    <w:abstractNumId w:val="35"/>
  </w:num>
  <w:num w:numId="26" w16cid:durableId="1815248013">
    <w:abstractNumId w:val="1"/>
  </w:num>
  <w:num w:numId="27" w16cid:durableId="604727519">
    <w:abstractNumId w:val="4"/>
  </w:num>
  <w:num w:numId="28" w16cid:durableId="820737754">
    <w:abstractNumId w:val="28"/>
  </w:num>
  <w:num w:numId="29" w16cid:durableId="1763919006">
    <w:abstractNumId w:val="9"/>
  </w:num>
  <w:num w:numId="30" w16cid:durableId="27488760">
    <w:abstractNumId w:val="38"/>
  </w:num>
  <w:num w:numId="31" w16cid:durableId="1151211172">
    <w:abstractNumId w:val="3"/>
  </w:num>
  <w:num w:numId="32" w16cid:durableId="1288899577">
    <w:abstractNumId w:val="36"/>
  </w:num>
  <w:num w:numId="33" w16cid:durableId="899248615">
    <w:abstractNumId w:val="40"/>
  </w:num>
  <w:num w:numId="34" w16cid:durableId="2055739342">
    <w:abstractNumId w:val="17"/>
  </w:num>
  <w:num w:numId="35" w16cid:durableId="1746144866">
    <w:abstractNumId w:val="43"/>
  </w:num>
  <w:num w:numId="36" w16cid:durableId="518617471">
    <w:abstractNumId w:val="41"/>
  </w:num>
  <w:num w:numId="37" w16cid:durableId="28075200">
    <w:abstractNumId w:val="26"/>
  </w:num>
  <w:num w:numId="38" w16cid:durableId="360127195">
    <w:abstractNumId w:val="21"/>
  </w:num>
  <w:num w:numId="39" w16cid:durableId="1071318173">
    <w:abstractNumId w:val="44"/>
  </w:num>
  <w:num w:numId="40" w16cid:durableId="2068917507">
    <w:abstractNumId w:val="30"/>
  </w:num>
  <w:num w:numId="41" w16cid:durableId="1653943585">
    <w:abstractNumId w:val="25"/>
  </w:num>
  <w:num w:numId="42" w16cid:durableId="357703821">
    <w:abstractNumId w:val="33"/>
  </w:num>
  <w:num w:numId="43" w16cid:durableId="808671332">
    <w:abstractNumId w:val="8"/>
  </w:num>
  <w:num w:numId="44" w16cid:durableId="1827361454">
    <w:abstractNumId w:val="19"/>
  </w:num>
  <w:num w:numId="45" w16cid:durableId="1533376305">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79"/>
    <w:rsid w:val="00000847"/>
    <w:rsid w:val="00013FF4"/>
    <w:rsid w:val="0001655A"/>
    <w:rsid w:val="0003343A"/>
    <w:rsid w:val="0003729D"/>
    <w:rsid w:val="00037F9D"/>
    <w:rsid w:val="000424C4"/>
    <w:rsid w:val="00042590"/>
    <w:rsid w:val="000433D2"/>
    <w:rsid w:val="00044F92"/>
    <w:rsid w:val="00046A54"/>
    <w:rsid w:val="00051FFB"/>
    <w:rsid w:val="000540D3"/>
    <w:rsid w:val="00055558"/>
    <w:rsid w:val="000618F4"/>
    <w:rsid w:val="0006543B"/>
    <w:rsid w:val="00067CAF"/>
    <w:rsid w:val="0007011B"/>
    <w:rsid w:val="00072988"/>
    <w:rsid w:val="00080D11"/>
    <w:rsid w:val="000819A2"/>
    <w:rsid w:val="000871A3"/>
    <w:rsid w:val="0009200F"/>
    <w:rsid w:val="00094A0A"/>
    <w:rsid w:val="000A0943"/>
    <w:rsid w:val="000A4991"/>
    <w:rsid w:val="000A67A2"/>
    <w:rsid w:val="000A6E92"/>
    <w:rsid w:val="000B1233"/>
    <w:rsid w:val="000C1BD7"/>
    <w:rsid w:val="000C2912"/>
    <w:rsid w:val="000C7C17"/>
    <w:rsid w:val="000D4DA9"/>
    <w:rsid w:val="000D55AF"/>
    <w:rsid w:val="000D63BC"/>
    <w:rsid w:val="000D7176"/>
    <w:rsid w:val="000E2785"/>
    <w:rsid w:val="000E3990"/>
    <w:rsid w:val="000F00AB"/>
    <w:rsid w:val="000F2F00"/>
    <w:rsid w:val="000F329B"/>
    <w:rsid w:val="000F6507"/>
    <w:rsid w:val="001012FB"/>
    <w:rsid w:val="00103817"/>
    <w:rsid w:val="0010384C"/>
    <w:rsid w:val="001058CB"/>
    <w:rsid w:val="00106124"/>
    <w:rsid w:val="00106869"/>
    <w:rsid w:val="00113587"/>
    <w:rsid w:val="001146AF"/>
    <w:rsid w:val="00114B05"/>
    <w:rsid w:val="00114B9A"/>
    <w:rsid w:val="0011579B"/>
    <w:rsid w:val="00120730"/>
    <w:rsid w:val="00120905"/>
    <w:rsid w:val="00124A82"/>
    <w:rsid w:val="00124D24"/>
    <w:rsid w:val="001279B9"/>
    <w:rsid w:val="00132EF8"/>
    <w:rsid w:val="00137C0A"/>
    <w:rsid w:val="001447E5"/>
    <w:rsid w:val="00145589"/>
    <w:rsid w:val="001473EB"/>
    <w:rsid w:val="00153210"/>
    <w:rsid w:val="00154928"/>
    <w:rsid w:val="00166F81"/>
    <w:rsid w:val="0017235B"/>
    <w:rsid w:val="001748FB"/>
    <w:rsid w:val="00174AFF"/>
    <w:rsid w:val="00180B3A"/>
    <w:rsid w:val="0018113D"/>
    <w:rsid w:val="00182264"/>
    <w:rsid w:val="00187F17"/>
    <w:rsid w:val="0019172C"/>
    <w:rsid w:val="001A12AD"/>
    <w:rsid w:val="001B1B45"/>
    <w:rsid w:val="001B7993"/>
    <w:rsid w:val="001B7E27"/>
    <w:rsid w:val="001C21FE"/>
    <w:rsid w:val="001C2C59"/>
    <w:rsid w:val="001C5101"/>
    <w:rsid w:val="001C52FF"/>
    <w:rsid w:val="001D22EA"/>
    <w:rsid w:val="001D72DA"/>
    <w:rsid w:val="001E5637"/>
    <w:rsid w:val="001E6AFF"/>
    <w:rsid w:val="001F7357"/>
    <w:rsid w:val="00200444"/>
    <w:rsid w:val="0020280C"/>
    <w:rsid w:val="00207F3F"/>
    <w:rsid w:val="00213837"/>
    <w:rsid w:val="002153F6"/>
    <w:rsid w:val="00215867"/>
    <w:rsid w:val="00217A74"/>
    <w:rsid w:val="00220EC0"/>
    <w:rsid w:val="002210B1"/>
    <w:rsid w:val="00226CC4"/>
    <w:rsid w:val="00233AEA"/>
    <w:rsid w:val="002374DF"/>
    <w:rsid w:val="00240FA4"/>
    <w:rsid w:val="00250462"/>
    <w:rsid w:val="00250E14"/>
    <w:rsid w:val="002519C2"/>
    <w:rsid w:val="00257C8C"/>
    <w:rsid w:val="00260AA2"/>
    <w:rsid w:val="00267997"/>
    <w:rsid w:val="00270CE5"/>
    <w:rsid w:val="002732C0"/>
    <w:rsid w:val="00274829"/>
    <w:rsid w:val="0027526C"/>
    <w:rsid w:val="00281823"/>
    <w:rsid w:val="0028337D"/>
    <w:rsid w:val="00283CA5"/>
    <w:rsid w:val="00286EA4"/>
    <w:rsid w:val="00293352"/>
    <w:rsid w:val="002A1019"/>
    <w:rsid w:val="002A3C29"/>
    <w:rsid w:val="002A49FF"/>
    <w:rsid w:val="002B049C"/>
    <w:rsid w:val="002B122C"/>
    <w:rsid w:val="002B6DBF"/>
    <w:rsid w:val="002C14B0"/>
    <w:rsid w:val="002C2C20"/>
    <w:rsid w:val="002C3CEC"/>
    <w:rsid w:val="002C7159"/>
    <w:rsid w:val="002D1F60"/>
    <w:rsid w:val="002D34FD"/>
    <w:rsid w:val="002D4713"/>
    <w:rsid w:val="002D7006"/>
    <w:rsid w:val="002E1F6D"/>
    <w:rsid w:val="002E7B04"/>
    <w:rsid w:val="002F4CA8"/>
    <w:rsid w:val="002F54CE"/>
    <w:rsid w:val="00300329"/>
    <w:rsid w:val="00301D5A"/>
    <w:rsid w:val="0031124C"/>
    <w:rsid w:val="0032385D"/>
    <w:rsid w:val="00324E0A"/>
    <w:rsid w:val="003307C7"/>
    <w:rsid w:val="00333026"/>
    <w:rsid w:val="0033426F"/>
    <w:rsid w:val="003346D2"/>
    <w:rsid w:val="0034710B"/>
    <w:rsid w:val="0035191B"/>
    <w:rsid w:val="00353C71"/>
    <w:rsid w:val="00354AAE"/>
    <w:rsid w:val="003606C9"/>
    <w:rsid w:val="003659AE"/>
    <w:rsid w:val="003701E7"/>
    <w:rsid w:val="003738D0"/>
    <w:rsid w:val="00373EA1"/>
    <w:rsid w:val="0038132E"/>
    <w:rsid w:val="00381CF6"/>
    <w:rsid w:val="00387CD0"/>
    <w:rsid w:val="00390F04"/>
    <w:rsid w:val="0039330B"/>
    <w:rsid w:val="003975E5"/>
    <w:rsid w:val="003A3A82"/>
    <w:rsid w:val="003A494D"/>
    <w:rsid w:val="003A793B"/>
    <w:rsid w:val="003B120D"/>
    <w:rsid w:val="003C1735"/>
    <w:rsid w:val="003C2FE1"/>
    <w:rsid w:val="003C353D"/>
    <w:rsid w:val="003C48EA"/>
    <w:rsid w:val="003D00B8"/>
    <w:rsid w:val="003D06A9"/>
    <w:rsid w:val="003D48D8"/>
    <w:rsid w:val="003D6D24"/>
    <w:rsid w:val="003D7217"/>
    <w:rsid w:val="003D7FCA"/>
    <w:rsid w:val="003E4492"/>
    <w:rsid w:val="00400572"/>
    <w:rsid w:val="00400A77"/>
    <w:rsid w:val="00400CF8"/>
    <w:rsid w:val="004030E9"/>
    <w:rsid w:val="00404BC7"/>
    <w:rsid w:val="0041042F"/>
    <w:rsid w:val="0041392C"/>
    <w:rsid w:val="004140B4"/>
    <w:rsid w:val="00416287"/>
    <w:rsid w:val="004251B8"/>
    <w:rsid w:val="00425854"/>
    <w:rsid w:val="004265F7"/>
    <w:rsid w:val="00434C17"/>
    <w:rsid w:val="004360C9"/>
    <w:rsid w:val="0044094B"/>
    <w:rsid w:val="00442AA2"/>
    <w:rsid w:val="00454D29"/>
    <w:rsid w:val="00454E6A"/>
    <w:rsid w:val="00470A5C"/>
    <w:rsid w:val="00490E18"/>
    <w:rsid w:val="00496199"/>
    <w:rsid w:val="004A67D5"/>
    <w:rsid w:val="004B01E3"/>
    <w:rsid w:val="004B3AFE"/>
    <w:rsid w:val="004B7273"/>
    <w:rsid w:val="004B7A3A"/>
    <w:rsid w:val="004B7DF6"/>
    <w:rsid w:val="004C172D"/>
    <w:rsid w:val="004C2AD7"/>
    <w:rsid w:val="004E0874"/>
    <w:rsid w:val="004F2144"/>
    <w:rsid w:val="004F796C"/>
    <w:rsid w:val="005109E3"/>
    <w:rsid w:val="00511CBC"/>
    <w:rsid w:val="00512A3E"/>
    <w:rsid w:val="00520965"/>
    <w:rsid w:val="00521AA8"/>
    <w:rsid w:val="00522422"/>
    <w:rsid w:val="00522556"/>
    <w:rsid w:val="00523F73"/>
    <w:rsid w:val="00525759"/>
    <w:rsid w:val="00525CA6"/>
    <w:rsid w:val="00541810"/>
    <w:rsid w:val="00543392"/>
    <w:rsid w:val="005442B6"/>
    <w:rsid w:val="005468CA"/>
    <w:rsid w:val="0055756A"/>
    <w:rsid w:val="005610FB"/>
    <w:rsid w:val="0056600B"/>
    <w:rsid w:val="00566346"/>
    <w:rsid w:val="005761B5"/>
    <w:rsid w:val="00577148"/>
    <w:rsid w:val="005776DC"/>
    <w:rsid w:val="00592FFE"/>
    <w:rsid w:val="005A5367"/>
    <w:rsid w:val="005B1743"/>
    <w:rsid w:val="005B1D12"/>
    <w:rsid w:val="005B20C9"/>
    <w:rsid w:val="005B3269"/>
    <w:rsid w:val="005B6250"/>
    <w:rsid w:val="005C2182"/>
    <w:rsid w:val="005C248D"/>
    <w:rsid w:val="005C59EC"/>
    <w:rsid w:val="005C6B91"/>
    <w:rsid w:val="005D3DE8"/>
    <w:rsid w:val="005D70B1"/>
    <w:rsid w:val="005D7F4A"/>
    <w:rsid w:val="005E2F7D"/>
    <w:rsid w:val="005F0174"/>
    <w:rsid w:val="005F0825"/>
    <w:rsid w:val="005F2DC8"/>
    <w:rsid w:val="005F42CB"/>
    <w:rsid w:val="00604D85"/>
    <w:rsid w:val="00610BE5"/>
    <w:rsid w:val="00612526"/>
    <w:rsid w:val="0061627C"/>
    <w:rsid w:val="00630309"/>
    <w:rsid w:val="00630D57"/>
    <w:rsid w:val="0063128D"/>
    <w:rsid w:val="0063151B"/>
    <w:rsid w:val="00632E5F"/>
    <w:rsid w:val="00634772"/>
    <w:rsid w:val="00640338"/>
    <w:rsid w:val="00643878"/>
    <w:rsid w:val="00653D30"/>
    <w:rsid w:val="006562CC"/>
    <w:rsid w:val="00660048"/>
    <w:rsid w:val="00660B13"/>
    <w:rsid w:val="0066139F"/>
    <w:rsid w:val="006631A4"/>
    <w:rsid w:val="00677167"/>
    <w:rsid w:val="00681BAC"/>
    <w:rsid w:val="00683AC6"/>
    <w:rsid w:val="00686437"/>
    <w:rsid w:val="00695730"/>
    <w:rsid w:val="006A2886"/>
    <w:rsid w:val="006B4EB4"/>
    <w:rsid w:val="006B5261"/>
    <w:rsid w:val="006C0E17"/>
    <w:rsid w:val="006C36D8"/>
    <w:rsid w:val="006C3E8B"/>
    <w:rsid w:val="006C7DF1"/>
    <w:rsid w:val="006C7E14"/>
    <w:rsid w:val="006D53D4"/>
    <w:rsid w:val="006D742D"/>
    <w:rsid w:val="006E0B80"/>
    <w:rsid w:val="006E4692"/>
    <w:rsid w:val="006E53D6"/>
    <w:rsid w:val="006E5E5F"/>
    <w:rsid w:val="006F007E"/>
    <w:rsid w:val="006F2499"/>
    <w:rsid w:val="006F2936"/>
    <w:rsid w:val="006F5D43"/>
    <w:rsid w:val="006F6019"/>
    <w:rsid w:val="007047B2"/>
    <w:rsid w:val="00705E07"/>
    <w:rsid w:val="00706F79"/>
    <w:rsid w:val="00715C7F"/>
    <w:rsid w:val="0072112C"/>
    <w:rsid w:val="00721329"/>
    <w:rsid w:val="0072391D"/>
    <w:rsid w:val="00727539"/>
    <w:rsid w:val="00734025"/>
    <w:rsid w:val="00742528"/>
    <w:rsid w:val="007438A7"/>
    <w:rsid w:val="0074582B"/>
    <w:rsid w:val="00745F79"/>
    <w:rsid w:val="007463A2"/>
    <w:rsid w:val="00747D46"/>
    <w:rsid w:val="00752658"/>
    <w:rsid w:val="00753712"/>
    <w:rsid w:val="0076207D"/>
    <w:rsid w:val="00764CF3"/>
    <w:rsid w:val="00765A6F"/>
    <w:rsid w:val="00774014"/>
    <w:rsid w:val="00774588"/>
    <w:rsid w:val="00777526"/>
    <w:rsid w:val="0078350D"/>
    <w:rsid w:val="00783F4C"/>
    <w:rsid w:val="00784C9C"/>
    <w:rsid w:val="007867F0"/>
    <w:rsid w:val="00790B64"/>
    <w:rsid w:val="00790BA9"/>
    <w:rsid w:val="0079209E"/>
    <w:rsid w:val="007929BD"/>
    <w:rsid w:val="00797E79"/>
    <w:rsid w:val="007A29EF"/>
    <w:rsid w:val="007A2E1D"/>
    <w:rsid w:val="007A4DFC"/>
    <w:rsid w:val="007A64EF"/>
    <w:rsid w:val="007B124D"/>
    <w:rsid w:val="007B5968"/>
    <w:rsid w:val="007B7DF2"/>
    <w:rsid w:val="007C65C6"/>
    <w:rsid w:val="007C749C"/>
    <w:rsid w:val="007C7E42"/>
    <w:rsid w:val="007D2CDA"/>
    <w:rsid w:val="007D44F8"/>
    <w:rsid w:val="007F101E"/>
    <w:rsid w:val="007F2085"/>
    <w:rsid w:val="007F22B9"/>
    <w:rsid w:val="007F4922"/>
    <w:rsid w:val="007F4A86"/>
    <w:rsid w:val="00800A44"/>
    <w:rsid w:val="00801B98"/>
    <w:rsid w:val="008024C3"/>
    <w:rsid w:val="00805227"/>
    <w:rsid w:val="008106B2"/>
    <w:rsid w:val="00811D9A"/>
    <w:rsid w:val="0082097E"/>
    <w:rsid w:val="00821CFF"/>
    <w:rsid w:val="00830F30"/>
    <w:rsid w:val="00840992"/>
    <w:rsid w:val="00840AFD"/>
    <w:rsid w:val="0084795C"/>
    <w:rsid w:val="00850153"/>
    <w:rsid w:val="008534D6"/>
    <w:rsid w:val="008570E2"/>
    <w:rsid w:val="0086270A"/>
    <w:rsid w:val="00864DCA"/>
    <w:rsid w:val="0087006B"/>
    <w:rsid w:val="00875198"/>
    <w:rsid w:val="0087594F"/>
    <w:rsid w:val="00877E1A"/>
    <w:rsid w:val="00885EBB"/>
    <w:rsid w:val="00891948"/>
    <w:rsid w:val="00892DEA"/>
    <w:rsid w:val="008931EB"/>
    <w:rsid w:val="00895FB2"/>
    <w:rsid w:val="008A1ED2"/>
    <w:rsid w:val="008B36DF"/>
    <w:rsid w:val="008B3711"/>
    <w:rsid w:val="008B49FB"/>
    <w:rsid w:val="008B58E9"/>
    <w:rsid w:val="008C0A82"/>
    <w:rsid w:val="008C1283"/>
    <w:rsid w:val="008C16F8"/>
    <w:rsid w:val="008C2E25"/>
    <w:rsid w:val="008D26B0"/>
    <w:rsid w:val="008E0363"/>
    <w:rsid w:val="008E222F"/>
    <w:rsid w:val="008E3266"/>
    <w:rsid w:val="008E58CD"/>
    <w:rsid w:val="008E5C64"/>
    <w:rsid w:val="008F29B0"/>
    <w:rsid w:val="008F4DDC"/>
    <w:rsid w:val="008F567F"/>
    <w:rsid w:val="008F67F0"/>
    <w:rsid w:val="0091205C"/>
    <w:rsid w:val="009124C4"/>
    <w:rsid w:val="00912918"/>
    <w:rsid w:val="00917635"/>
    <w:rsid w:val="00917BB6"/>
    <w:rsid w:val="00920843"/>
    <w:rsid w:val="00921416"/>
    <w:rsid w:val="009231C7"/>
    <w:rsid w:val="00930D94"/>
    <w:rsid w:val="00931FD9"/>
    <w:rsid w:val="0093577F"/>
    <w:rsid w:val="00937963"/>
    <w:rsid w:val="00937D57"/>
    <w:rsid w:val="00941A98"/>
    <w:rsid w:val="00955492"/>
    <w:rsid w:val="009557D1"/>
    <w:rsid w:val="00956F3E"/>
    <w:rsid w:val="00956F72"/>
    <w:rsid w:val="00957F9F"/>
    <w:rsid w:val="0096408D"/>
    <w:rsid w:val="00964218"/>
    <w:rsid w:val="00964CD8"/>
    <w:rsid w:val="00964ED6"/>
    <w:rsid w:val="00970A1A"/>
    <w:rsid w:val="0097659E"/>
    <w:rsid w:val="00977D10"/>
    <w:rsid w:val="00977F3F"/>
    <w:rsid w:val="009821F1"/>
    <w:rsid w:val="009867C1"/>
    <w:rsid w:val="00990124"/>
    <w:rsid w:val="00993333"/>
    <w:rsid w:val="00995DF1"/>
    <w:rsid w:val="00997676"/>
    <w:rsid w:val="009A4BBF"/>
    <w:rsid w:val="009A50C6"/>
    <w:rsid w:val="009B1B16"/>
    <w:rsid w:val="009B3305"/>
    <w:rsid w:val="009B395A"/>
    <w:rsid w:val="009B644F"/>
    <w:rsid w:val="009C3914"/>
    <w:rsid w:val="009E2216"/>
    <w:rsid w:val="009E32E4"/>
    <w:rsid w:val="009E347C"/>
    <w:rsid w:val="009E4FEA"/>
    <w:rsid w:val="009F2EDD"/>
    <w:rsid w:val="009F36F6"/>
    <w:rsid w:val="009F609D"/>
    <w:rsid w:val="00A00137"/>
    <w:rsid w:val="00A004D5"/>
    <w:rsid w:val="00A00A43"/>
    <w:rsid w:val="00A04C4C"/>
    <w:rsid w:val="00A16941"/>
    <w:rsid w:val="00A2419E"/>
    <w:rsid w:val="00A316DC"/>
    <w:rsid w:val="00A3469E"/>
    <w:rsid w:val="00A4278E"/>
    <w:rsid w:val="00A45872"/>
    <w:rsid w:val="00A46040"/>
    <w:rsid w:val="00A47F53"/>
    <w:rsid w:val="00A51FD2"/>
    <w:rsid w:val="00A56D3C"/>
    <w:rsid w:val="00A6563C"/>
    <w:rsid w:val="00A656C2"/>
    <w:rsid w:val="00A67C10"/>
    <w:rsid w:val="00A70B47"/>
    <w:rsid w:val="00A75FAB"/>
    <w:rsid w:val="00A75FB5"/>
    <w:rsid w:val="00A85944"/>
    <w:rsid w:val="00A875F8"/>
    <w:rsid w:val="00A904D5"/>
    <w:rsid w:val="00A92723"/>
    <w:rsid w:val="00AA6339"/>
    <w:rsid w:val="00AC1F5F"/>
    <w:rsid w:val="00AC36F9"/>
    <w:rsid w:val="00AC3E7D"/>
    <w:rsid w:val="00AC4260"/>
    <w:rsid w:val="00AC65E6"/>
    <w:rsid w:val="00AD180E"/>
    <w:rsid w:val="00AD2979"/>
    <w:rsid w:val="00AE0844"/>
    <w:rsid w:val="00AE0AE8"/>
    <w:rsid w:val="00AE4B90"/>
    <w:rsid w:val="00AF464C"/>
    <w:rsid w:val="00B00E72"/>
    <w:rsid w:val="00B1538D"/>
    <w:rsid w:val="00B161BA"/>
    <w:rsid w:val="00B1776B"/>
    <w:rsid w:val="00B212D8"/>
    <w:rsid w:val="00B22D45"/>
    <w:rsid w:val="00B24E05"/>
    <w:rsid w:val="00B27AA4"/>
    <w:rsid w:val="00B30A5B"/>
    <w:rsid w:val="00B31F8E"/>
    <w:rsid w:val="00B35226"/>
    <w:rsid w:val="00B36558"/>
    <w:rsid w:val="00B439E8"/>
    <w:rsid w:val="00B54514"/>
    <w:rsid w:val="00B62A76"/>
    <w:rsid w:val="00B67649"/>
    <w:rsid w:val="00B711A9"/>
    <w:rsid w:val="00B71EF0"/>
    <w:rsid w:val="00B72F60"/>
    <w:rsid w:val="00B75BB9"/>
    <w:rsid w:val="00B856AB"/>
    <w:rsid w:val="00B87B04"/>
    <w:rsid w:val="00B87FB5"/>
    <w:rsid w:val="00B91D37"/>
    <w:rsid w:val="00B936AE"/>
    <w:rsid w:val="00B9444A"/>
    <w:rsid w:val="00BB09A4"/>
    <w:rsid w:val="00BB53E1"/>
    <w:rsid w:val="00BB5B06"/>
    <w:rsid w:val="00BB5C2D"/>
    <w:rsid w:val="00BB7C61"/>
    <w:rsid w:val="00BC2543"/>
    <w:rsid w:val="00BD0AE1"/>
    <w:rsid w:val="00BD1481"/>
    <w:rsid w:val="00BD2041"/>
    <w:rsid w:val="00BD61C4"/>
    <w:rsid w:val="00BE21EC"/>
    <w:rsid w:val="00BE411D"/>
    <w:rsid w:val="00BF1392"/>
    <w:rsid w:val="00BF1D28"/>
    <w:rsid w:val="00BF1D2A"/>
    <w:rsid w:val="00BF26DE"/>
    <w:rsid w:val="00C02065"/>
    <w:rsid w:val="00C12644"/>
    <w:rsid w:val="00C12DE5"/>
    <w:rsid w:val="00C14B83"/>
    <w:rsid w:val="00C518FC"/>
    <w:rsid w:val="00C53D37"/>
    <w:rsid w:val="00C577F4"/>
    <w:rsid w:val="00C63DB8"/>
    <w:rsid w:val="00C728F2"/>
    <w:rsid w:val="00C8009A"/>
    <w:rsid w:val="00C8052E"/>
    <w:rsid w:val="00C87E30"/>
    <w:rsid w:val="00C90B27"/>
    <w:rsid w:val="00C924D5"/>
    <w:rsid w:val="00C93F43"/>
    <w:rsid w:val="00C95254"/>
    <w:rsid w:val="00CA1CC8"/>
    <w:rsid w:val="00CB2FE9"/>
    <w:rsid w:val="00CB549E"/>
    <w:rsid w:val="00CB6039"/>
    <w:rsid w:val="00CB7F88"/>
    <w:rsid w:val="00CC06E2"/>
    <w:rsid w:val="00CC192D"/>
    <w:rsid w:val="00CD6E6C"/>
    <w:rsid w:val="00CD7218"/>
    <w:rsid w:val="00CD7B3F"/>
    <w:rsid w:val="00CE4E8A"/>
    <w:rsid w:val="00CE5064"/>
    <w:rsid w:val="00CF0ECF"/>
    <w:rsid w:val="00D00CCA"/>
    <w:rsid w:val="00D03D44"/>
    <w:rsid w:val="00D144E8"/>
    <w:rsid w:val="00D23F9B"/>
    <w:rsid w:val="00D24174"/>
    <w:rsid w:val="00D329DC"/>
    <w:rsid w:val="00D35DE8"/>
    <w:rsid w:val="00D40937"/>
    <w:rsid w:val="00D423AE"/>
    <w:rsid w:val="00D42404"/>
    <w:rsid w:val="00D47065"/>
    <w:rsid w:val="00D47ABB"/>
    <w:rsid w:val="00D514FA"/>
    <w:rsid w:val="00D51527"/>
    <w:rsid w:val="00D54635"/>
    <w:rsid w:val="00D55360"/>
    <w:rsid w:val="00D70912"/>
    <w:rsid w:val="00D72312"/>
    <w:rsid w:val="00D76981"/>
    <w:rsid w:val="00D80400"/>
    <w:rsid w:val="00D8169D"/>
    <w:rsid w:val="00D85B00"/>
    <w:rsid w:val="00D92E95"/>
    <w:rsid w:val="00D953B6"/>
    <w:rsid w:val="00D97273"/>
    <w:rsid w:val="00D97B0B"/>
    <w:rsid w:val="00DA0C83"/>
    <w:rsid w:val="00DA1E29"/>
    <w:rsid w:val="00DA55DC"/>
    <w:rsid w:val="00DA6A44"/>
    <w:rsid w:val="00DA70BF"/>
    <w:rsid w:val="00DC61D2"/>
    <w:rsid w:val="00DC648B"/>
    <w:rsid w:val="00DD056B"/>
    <w:rsid w:val="00DE24DE"/>
    <w:rsid w:val="00DE5538"/>
    <w:rsid w:val="00DF0FB0"/>
    <w:rsid w:val="00DF1330"/>
    <w:rsid w:val="00DF187F"/>
    <w:rsid w:val="00DF41E0"/>
    <w:rsid w:val="00E002ED"/>
    <w:rsid w:val="00E02F2F"/>
    <w:rsid w:val="00E0536C"/>
    <w:rsid w:val="00E07B52"/>
    <w:rsid w:val="00E164CD"/>
    <w:rsid w:val="00E1667E"/>
    <w:rsid w:val="00E21110"/>
    <w:rsid w:val="00E2527D"/>
    <w:rsid w:val="00E271F3"/>
    <w:rsid w:val="00E3419B"/>
    <w:rsid w:val="00E345C8"/>
    <w:rsid w:val="00E35E5C"/>
    <w:rsid w:val="00E36BF1"/>
    <w:rsid w:val="00E36DB9"/>
    <w:rsid w:val="00E472E7"/>
    <w:rsid w:val="00E56081"/>
    <w:rsid w:val="00E56385"/>
    <w:rsid w:val="00E62A4A"/>
    <w:rsid w:val="00E67D9E"/>
    <w:rsid w:val="00E70990"/>
    <w:rsid w:val="00E71895"/>
    <w:rsid w:val="00E746D6"/>
    <w:rsid w:val="00E75D03"/>
    <w:rsid w:val="00E827F7"/>
    <w:rsid w:val="00E83887"/>
    <w:rsid w:val="00E85CFE"/>
    <w:rsid w:val="00E879CC"/>
    <w:rsid w:val="00E969B1"/>
    <w:rsid w:val="00EA4419"/>
    <w:rsid w:val="00EA4AA9"/>
    <w:rsid w:val="00EA6E0D"/>
    <w:rsid w:val="00EB0986"/>
    <w:rsid w:val="00EB6287"/>
    <w:rsid w:val="00EC4B36"/>
    <w:rsid w:val="00ED1028"/>
    <w:rsid w:val="00ED1DD0"/>
    <w:rsid w:val="00ED36CA"/>
    <w:rsid w:val="00ED3B6D"/>
    <w:rsid w:val="00EF2BEE"/>
    <w:rsid w:val="00EF2CEE"/>
    <w:rsid w:val="00EF6AE0"/>
    <w:rsid w:val="00F02A79"/>
    <w:rsid w:val="00F03044"/>
    <w:rsid w:val="00F16C2E"/>
    <w:rsid w:val="00F25D31"/>
    <w:rsid w:val="00F273E1"/>
    <w:rsid w:val="00F33B34"/>
    <w:rsid w:val="00F35617"/>
    <w:rsid w:val="00F3719A"/>
    <w:rsid w:val="00F41CF6"/>
    <w:rsid w:val="00F46437"/>
    <w:rsid w:val="00F558FE"/>
    <w:rsid w:val="00F57232"/>
    <w:rsid w:val="00F57CB7"/>
    <w:rsid w:val="00F61158"/>
    <w:rsid w:val="00F63A5E"/>
    <w:rsid w:val="00F75187"/>
    <w:rsid w:val="00F75815"/>
    <w:rsid w:val="00F822AA"/>
    <w:rsid w:val="00F839D2"/>
    <w:rsid w:val="00F95137"/>
    <w:rsid w:val="00F95A83"/>
    <w:rsid w:val="00F964B1"/>
    <w:rsid w:val="00FA01FD"/>
    <w:rsid w:val="00FA459C"/>
    <w:rsid w:val="00FA4BC9"/>
    <w:rsid w:val="00FB330A"/>
    <w:rsid w:val="00FB72FC"/>
    <w:rsid w:val="00FD4AB3"/>
    <w:rsid w:val="00FE1583"/>
    <w:rsid w:val="00FE4079"/>
    <w:rsid w:val="00FE40D1"/>
    <w:rsid w:val="00FE5516"/>
    <w:rsid w:val="00FE5DD5"/>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1FFD4A"/>
  <w15:docId w15:val="{D6F7B86D-F1C2-4153-A8AF-57DCA5039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7F9F"/>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aliases w:val="Знак6,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aliases w:val="Знак6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
    <w:basedOn w:val="a0"/>
    <w:link w:val="a8"/>
    <w:uiPriority w:val="99"/>
    <w:qFormat/>
    <w:locked/>
    <w:rsid w:val="002C7159"/>
    <w:rPr>
      <w:rFonts w:ascii="Calibri" w:hAnsi="Calibri" w:cs="Times New Roman"/>
      <w:sz w:val="20"/>
      <w:szCs w:val="20"/>
    </w:rPr>
  </w:style>
  <w:style w:type="character" w:styleId="aa">
    <w:name w:val="footnote reference"/>
    <w:basedOn w:val="a0"/>
    <w:link w:val="11"/>
    <w:uiPriority w:val="99"/>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qFormat/>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c"/>
    <w:uiPriority w:val="99"/>
    <w:unhideWhenUsed/>
    <w:qFormat/>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eastAsia="ru-RU"/>
    </w:rPr>
  </w:style>
  <w:style w:type="table" w:customStyle="1" w:styleId="27">
    <w:name w:val="Сетка таблицы27"/>
    <w:basedOn w:val="a1"/>
    <w:next w:val="ad"/>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uiPriority w:val="99"/>
    <w:unhideWhenUsed/>
    <w:rsid w:val="00B71EF0"/>
    <w:rPr>
      <w:rFonts w:cs="Times New Roman"/>
      <w:color w:val="0563C1" w:themeColor="hyperlink"/>
      <w:u w:val="single"/>
    </w:rPr>
  </w:style>
  <w:style w:type="character" w:customStyle="1" w:styleId="12">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iPriority w:val="99"/>
    <w:unhideWhenUsed/>
    <w:qFormat/>
    <w:rsid w:val="00F41CF6"/>
    <w:pPr>
      <w:tabs>
        <w:tab w:val="center" w:pos="4677"/>
        <w:tab w:val="right" w:pos="9355"/>
      </w:tabs>
      <w:spacing w:after="0" w:line="240" w:lineRule="auto"/>
    </w:pPr>
  </w:style>
  <w:style w:type="character" w:customStyle="1" w:styleId="af1">
    <w:name w:val="Верхний колонтитул Знак"/>
    <w:basedOn w:val="a0"/>
    <w:link w:val="af0"/>
    <w:uiPriority w:val="99"/>
    <w:qFormat/>
    <w:locked/>
    <w:rsid w:val="00F41CF6"/>
    <w:rPr>
      <w:rFonts w:cs="Times New Roman"/>
    </w:rPr>
  </w:style>
  <w:style w:type="character" w:styleId="af2">
    <w:name w:val="annotation reference"/>
    <w:basedOn w:val="a0"/>
    <w:uiPriority w:val="99"/>
    <w:semiHidden/>
    <w:unhideWhenUsed/>
    <w:rsid w:val="006F2499"/>
    <w:rPr>
      <w:rFonts w:cs="Times New Roman"/>
      <w:sz w:val="16"/>
      <w:szCs w:val="16"/>
    </w:rPr>
  </w:style>
  <w:style w:type="paragraph" w:styleId="af3">
    <w:name w:val="annotation text"/>
    <w:basedOn w:val="a"/>
    <w:link w:val="af4"/>
    <w:uiPriority w:val="99"/>
    <w:semiHidden/>
    <w:unhideWhenUsed/>
    <w:rsid w:val="006F2499"/>
    <w:pPr>
      <w:spacing w:line="240" w:lineRule="auto"/>
    </w:pPr>
    <w:rPr>
      <w:sz w:val="20"/>
      <w:szCs w:val="20"/>
    </w:rPr>
  </w:style>
  <w:style w:type="character" w:customStyle="1" w:styleId="af4">
    <w:name w:val="Текст примечания Знак"/>
    <w:basedOn w:val="a0"/>
    <w:link w:val="af3"/>
    <w:uiPriority w:val="99"/>
    <w:semiHidden/>
    <w:locked/>
    <w:rsid w:val="006F2499"/>
    <w:rPr>
      <w:rFonts w:cs="Times New Roman"/>
      <w:sz w:val="20"/>
      <w:szCs w:val="20"/>
    </w:rPr>
  </w:style>
  <w:style w:type="paragraph" w:styleId="af5">
    <w:name w:val="annotation subject"/>
    <w:basedOn w:val="af3"/>
    <w:next w:val="af3"/>
    <w:link w:val="af6"/>
    <w:uiPriority w:val="99"/>
    <w:semiHidden/>
    <w:unhideWhenUsed/>
    <w:rsid w:val="006F2499"/>
    <w:rPr>
      <w:b/>
      <w:bCs/>
    </w:rPr>
  </w:style>
  <w:style w:type="character" w:customStyle="1" w:styleId="af6">
    <w:name w:val="Тема примечания Знак"/>
    <w:basedOn w:val="af4"/>
    <w:link w:val="af5"/>
    <w:uiPriority w:val="99"/>
    <w:semiHidden/>
    <w:locked/>
    <w:rsid w:val="006F2499"/>
    <w:rPr>
      <w:rFonts w:cs="Times New Roman"/>
      <w:b/>
      <w:bCs/>
      <w:sz w:val="20"/>
      <w:szCs w:val="20"/>
    </w:rPr>
  </w:style>
  <w:style w:type="paragraph" w:styleId="af7">
    <w:name w:val="Balloon Text"/>
    <w:basedOn w:val="a"/>
    <w:link w:val="af8"/>
    <w:uiPriority w:val="99"/>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qFormat/>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qFormat/>
    <w:rsid w:val="00CC192D"/>
    <w:rPr>
      <w:rFonts w:cs="Times New Roman"/>
    </w:rPr>
  </w:style>
  <w:style w:type="paragraph" w:styleId="af9">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3">
    <w:name w:val="toc 1"/>
    <w:basedOn w:val="a"/>
    <w:next w:val="a"/>
    <w:autoRedefine/>
    <w:uiPriority w:val="39"/>
    <w:unhideWhenUsed/>
    <w:rsid w:val="00E827F7"/>
    <w:pPr>
      <w:spacing w:after="100"/>
    </w:pPr>
  </w:style>
  <w:style w:type="paragraph" w:customStyle="1" w:styleId="ConsPlusCell">
    <w:name w:val="ConsPlusCell"/>
    <w:rsid w:val="00B22D45"/>
    <w:pPr>
      <w:widowControl w:val="0"/>
      <w:autoSpaceDE w:val="0"/>
      <w:autoSpaceDN w:val="0"/>
      <w:adjustRightInd w:val="0"/>
      <w:spacing w:after="0" w:line="240" w:lineRule="auto"/>
    </w:pPr>
    <w:rPr>
      <w:rFonts w:ascii="Arial" w:hAnsi="Arial" w:cs="Arial"/>
      <w:sz w:val="20"/>
      <w:szCs w:val="20"/>
      <w:lang w:eastAsia="ru-RU"/>
    </w:rPr>
  </w:style>
  <w:style w:type="character" w:customStyle="1" w:styleId="a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b"/>
    <w:uiPriority w:val="99"/>
    <w:locked/>
    <w:rsid w:val="007C65C6"/>
    <w:rPr>
      <w:rFonts w:ascii="Times New Roman" w:hAnsi="Times New Roman" w:cs="Times New Roman"/>
      <w:sz w:val="24"/>
      <w:szCs w:val="24"/>
      <w:lang w:eastAsia="ru-RU"/>
    </w:rPr>
  </w:style>
  <w:style w:type="paragraph" w:customStyle="1" w:styleId="Footnote">
    <w:name w:val="Footnote"/>
    <w:basedOn w:val="a"/>
    <w:rsid w:val="00512A3E"/>
    <w:pPr>
      <w:spacing w:after="0" w:line="240" w:lineRule="auto"/>
    </w:pPr>
    <w:rPr>
      <w:rFonts w:ascii="Calibri" w:hAnsi="Calibri"/>
      <w:color w:val="000000"/>
      <w:sz w:val="20"/>
      <w:szCs w:val="20"/>
      <w:lang w:eastAsia="ru-RU"/>
    </w:rPr>
  </w:style>
  <w:style w:type="paragraph" w:customStyle="1" w:styleId="11">
    <w:name w:val="Знак сноски1"/>
    <w:basedOn w:val="a"/>
    <w:link w:val="aa"/>
    <w:rsid w:val="0019172C"/>
    <w:pPr>
      <w:spacing w:line="264" w:lineRule="auto"/>
    </w:pPr>
    <w:rPr>
      <w:vertAlign w:val="superscript"/>
    </w:rPr>
  </w:style>
  <w:style w:type="table" w:customStyle="1" w:styleId="14">
    <w:name w:val="Сетка таблицы1"/>
    <w:basedOn w:val="a1"/>
    <w:next w:val="ad"/>
    <w:uiPriority w:val="39"/>
    <w:rsid w:val="0007011B"/>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250056">
      <w:bodyDiv w:val="1"/>
      <w:marLeft w:val="0"/>
      <w:marRight w:val="0"/>
      <w:marTop w:val="0"/>
      <w:marBottom w:val="0"/>
      <w:divBdr>
        <w:top w:val="none" w:sz="0" w:space="0" w:color="auto"/>
        <w:left w:val="none" w:sz="0" w:space="0" w:color="auto"/>
        <w:bottom w:val="none" w:sz="0" w:space="0" w:color="auto"/>
        <w:right w:val="none" w:sz="0" w:space="0" w:color="auto"/>
      </w:divBdr>
    </w:div>
    <w:div w:id="1167794407">
      <w:bodyDiv w:val="1"/>
      <w:marLeft w:val="0"/>
      <w:marRight w:val="0"/>
      <w:marTop w:val="0"/>
      <w:marBottom w:val="0"/>
      <w:divBdr>
        <w:top w:val="none" w:sz="0" w:space="0" w:color="auto"/>
        <w:left w:val="none" w:sz="0" w:space="0" w:color="auto"/>
        <w:bottom w:val="none" w:sz="0" w:space="0" w:color="auto"/>
        <w:right w:val="none" w:sz="0" w:space="0" w:color="auto"/>
      </w:divBdr>
      <w:divsChild>
        <w:div w:id="581989485">
          <w:marLeft w:val="0"/>
          <w:marRight w:val="0"/>
          <w:marTop w:val="240"/>
          <w:marBottom w:val="0"/>
          <w:divBdr>
            <w:top w:val="none" w:sz="0" w:space="0" w:color="auto"/>
            <w:left w:val="none" w:sz="0" w:space="0" w:color="auto"/>
            <w:bottom w:val="none" w:sz="0" w:space="0" w:color="auto"/>
            <w:right w:val="none" w:sz="0" w:space="0" w:color="auto"/>
          </w:divBdr>
        </w:div>
        <w:div w:id="674380553">
          <w:marLeft w:val="0"/>
          <w:marRight w:val="0"/>
          <w:marTop w:val="240"/>
          <w:marBottom w:val="0"/>
          <w:divBdr>
            <w:top w:val="none" w:sz="0" w:space="0" w:color="auto"/>
            <w:left w:val="none" w:sz="0" w:space="0" w:color="auto"/>
            <w:bottom w:val="none" w:sz="0" w:space="0" w:color="auto"/>
            <w:right w:val="none" w:sz="0" w:space="0" w:color="auto"/>
          </w:divBdr>
        </w:div>
        <w:div w:id="1631282261">
          <w:marLeft w:val="0"/>
          <w:marRight w:val="0"/>
          <w:marTop w:val="240"/>
          <w:marBottom w:val="0"/>
          <w:divBdr>
            <w:top w:val="none" w:sz="0" w:space="0" w:color="auto"/>
            <w:left w:val="none" w:sz="0" w:space="0" w:color="auto"/>
            <w:bottom w:val="none" w:sz="0" w:space="0" w:color="auto"/>
            <w:right w:val="none" w:sz="0" w:space="0" w:color="auto"/>
          </w:divBdr>
        </w:div>
        <w:div w:id="1230968813">
          <w:marLeft w:val="0"/>
          <w:marRight w:val="0"/>
          <w:marTop w:val="240"/>
          <w:marBottom w:val="0"/>
          <w:divBdr>
            <w:top w:val="none" w:sz="0" w:space="0" w:color="auto"/>
            <w:left w:val="none" w:sz="0" w:space="0" w:color="auto"/>
            <w:bottom w:val="none" w:sz="0" w:space="0" w:color="auto"/>
            <w:right w:val="none" w:sz="0" w:space="0" w:color="auto"/>
          </w:divBdr>
        </w:div>
        <w:div w:id="2043051105">
          <w:marLeft w:val="0"/>
          <w:marRight w:val="0"/>
          <w:marTop w:val="240"/>
          <w:marBottom w:val="0"/>
          <w:divBdr>
            <w:top w:val="none" w:sz="0" w:space="0" w:color="auto"/>
            <w:left w:val="none" w:sz="0" w:space="0" w:color="auto"/>
            <w:bottom w:val="none" w:sz="0" w:space="0" w:color="auto"/>
            <w:right w:val="none" w:sz="0" w:space="0" w:color="auto"/>
          </w:divBdr>
        </w:div>
        <w:div w:id="833373013">
          <w:marLeft w:val="0"/>
          <w:marRight w:val="0"/>
          <w:marTop w:val="240"/>
          <w:marBottom w:val="0"/>
          <w:divBdr>
            <w:top w:val="none" w:sz="0" w:space="0" w:color="auto"/>
            <w:left w:val="none" w:sz="0" w:space="0" w:color="auto"/>
            <w:bottom w:val="none" w:sz="0" w:space="0" w:color="auto"/>
            <w:right w:val="none" w:sz="0" w:space="0" w:color="auto"/>
          </w:divBdr>
        </w:div>
        <w:div w:id="739140029">
          <w:marLeft w:val="0"/>
          <w:marRight w:val="0"/>
          <w:marTop w:val="240"/>
          <w:marBottom w:val="0"/>
          <w:divBdr>
            <w:top w:val="none" w:sz="0" w:space="0" w:color="auto"/>
            <w:left w:val="none" w:sz="0" w:space="0" w:color="auto"/>
            <w:bottom w:val="none" w:sz="0" w:space="0" w:color="auto"/>
            <w:right w:val="none" w:sz="0" w:space="0" w:color="auto"/>
          </w:divBdr>
        </w:div>
        <w:div w:id="773675609">
          <w:marLeft w:val="0"/>
          <w:marRight w:val="0"/>
          <w:marTop w:val="240"/>
          <w:marBottom w:val="0"/>
          <w:divBdr>
            <w:top w:val="none" w:sz="0" w:space="0" w:color="auto"/>
            <w:left w:val="none" w:sz="0" w:space="0" w:color="auto"/>
            <w:bottom w:val="none" w:sz="0" w:space="0" w:color="auto"/>
            <w:right w:val="none" w:sz="0" w:space="0" w:color="auto"/>
          </w:divBdr>
        </w:div>
        <w:div w:id="723678588">
          <w:marLeft w:val="0"/>
          <w:marRight w:val="0"/>
          <w:marTop w:val="240"/>
          <w:marBottom w:val="0"/>
          <w:divBdr>
            <w:top w:val="none" w:sz="0" w:space="0" w:color="auto"/>
            <w:left w:val="none" w:sz="0" w:space="0" w:color="auto"/>
            <w:bottom w:val="none" w:sz="0" w:space="0" w:color="auto"/>
            <w:right w:val="none" w:sz="0" w:space="0" w:color="auto"/>
          </w:divBdr>
        </w:div>
      </w:divsChild>
    </w:div>
    <w:div w:id="1211649116">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624338527">
      <w:bodyDiv w:val="1"/>
      <w:marLeft w:val="0"/>
      <w:marRight w:val="0"/>
      <w:marTop w:val="0"/>
      <w:marBottom w:val="0"/>
      <w:divBdr>
        <w:top w:val="none" w:sz="0" w:space="0" w:color="auto"/>
        <w:left w:val="none" w:sz="0" w:space="0" w:color="auto"/>
        <w:bottom w:val="none" w:sz="0" w:space="0" w:color="auto"/>
        <w:right w:val="none" w:sz="0" w:space="0" w:color="auto"/>
      </w:divBdr>
    </w:div>
    <w:div w:id="1661500680">
      <w:bodyDiv w:val="1"/>
      <w:marLeft w:val="0"/>
      <w:marRight w:val="0"/>
      <w:marTop w:val="0"/>
      <w:marBottom w:val="0"/>
      <w:divBdr>
        <w:top w:val="none" w:sz="0" w:space="0" w:color="auto"/>
        <w:left w:val="none" w:sz="0" w:space="0" w:color="auto"/>
        <w:bottom w:val="none" w:sz="0" w:space="0" w:color="auto"/>
        <w:right w:val="none" w:sz="0" w:space="0" w:color="auto"/>
      </w:divBdr>
    </w:div>
    <w:div w:id="21403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neznaika.info/ege/russian/1364-variant-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ovar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mot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ushkininstitute.ru" TargetMode="External"/><Relationship Id="rId4" Type="http://schemas.openxmlformats.org/officeDocument/2006/relationships/settings" Target="settings.xml"/><Relationship Id="rId9" Type="http://schemas.openxmlformats.org/officeDocument/2006/relationships/hyperlink" Target="http://www.school-collection.edu.ru" TargetMode="External"/><Relationship Id="rId14" Type="http://schemas.openxmlformats.org/officeDocument/2006/relationships/hyperlink" Target="https://yandex.ru/tutor/subject/?subject_id=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9D6F1-CD50-459B-92B5-AB3F5207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33</Pages>
  <Words>9197</Words>
  <Characters>52429</Characters>
  <Application>Microsoft Office Word</Application>
  <DocSecurity>0</DocSecurity>
  <Lines>436</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Асонова</dc:creator>
  <cp:lastModifiedBy>Ольга Ванявина</cp:lastModifiedBy>
  <cp:revision>18</cp:revision>
  <cp:lastPrinted>2026-05-09T13:04:00Z</cp:lastPrinted>
  <dcterms:created xsi:type="dcterms:W3CDTF">2026-05-11T11:35:00Z</dcterms:created>
  <dcterms:modified xsi:type="dcterms:W3CDTF">2026-08-24T07:03:00Z</dcterms:modified>
</cp:coreProperties>
</file>